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Encabezado31"/>
        <w:jc w:val="left"/>
        <w:rPr>
          <w:rFonts w:ascii="Arial" w:hAnsi="Arial" w:eastAsia="Times New Roman" w:cs="Arial"/>
          <w:b w:val="false"/>
          <w:b w:val="false"/>
          <w:color w:val="00000A"/>
          <w:sz w:val="32"/>
          <w:szCs w:val="24"/>
          <w:lang w:val="es-ES" w:eastAsia="zh-CN" w:bidi="ar-SA"/>
        </w:rPr>
      </w:pPr>
      <w:r>
        <w:rPr>
          <w:rFonts w:eastAsia="Times New Roman" w:cs="Arial" w:ascii="Arial" w:hAnsi="Arial"/>
          <w:b w:val="false"/>
          <w:color w:val="00000A"/>
          <w:sz w:val="32"/>
          <w:szCs w:val="24"/>
          <w:lang w:val="es-ES" w:eastAsia="zh-CN" w:bidi="ar-SA"/>
        </w:rPr>
        <w:drawing>
          <wp:anchor behindDoc="0" distT="0" distB="0" distL="0" distR="0" simplePos="0" locked="0" layoutInCell="1" allowOverlap="1" relativeHeight="2">
            <wp:simplePos x="0" y="0"/>
            <wp:positionH relativeFrom="column">
              <wp:posOffset>360045</wp:posOffset>
            </wp:positionH>
            <wp:positionV relativeFrom="paragraph">
              <wp:posOffset>-457835</wp:posOffset>
            </wp:positionV>
            <wp:extent cx="530860" cy="79819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30860" cy="798195"/>
                    </a:xfrm>
                    <a:prstGeom prst="rect">
                      <a:avLst/>
                    </a:prstGeom>
                  </pic:spPr>
                </pic:pic>
              </a:graphicData>
            </a:graphic>
          </wp:anchor>
        </w:drawing>
        <w:drawing>
          <wp:anchor behindDoc="0" distT="0" distB="0" distL="0" distR="0" simplePos="0" locked="0" layoutInCell="1" allowOverlap="1" relativeHeight="3">
            <wp:simplePos x="0" y="0"/>
            <wp:positionH relativeFrom="column">
              <wp:posOffset>5420360</wp:posOffset>
            </wp:positionH>
            <wp:positionV relativeFrom="paragraph">
              <wp:posOffset>-462915</wp:posOffset>
            </wp:positionV>
            <wp:extent cx="551180" cy="912495"/>
            <wp:effectExtent l="0" t="0" r="0" b="0"/>
            <wp:wrapSquare wrapText="bothSides"/>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3"/>
                    <a:stretch>
                      <a:fillRect/>
                    </a:stretch>
                  </pic:blipFill>
                  <pic:spPr bwMode="auto">
                    <a:xfrm>
                      <a:off x="0" y="0"/>
                      <a:ext cx="551180" cy="912495"/>
                    </a:xfrm>
                    <a:prstGeom prst="rect">
                      <a:avLst/>
                    </a:prstGeom>
                  </pic:spPr>
                </pic:pic>
              </a:graphicData>
            </a:graphic>
          </wp:anchor>
        </w:drawing>
      </w:r>
    </w:p>
    <w:p>
      <w:pPr>
        <w:pStyle w:val="Normal"/>
        <w:jc w:val="center"/>
        <w:rPr>
          <w:rFonts w:ascii="Arial" w:hAnsi="Arial" w:eastAsia="Times New Roman" w:cs="Arial"/>
          <w:b/>
          <w:b/>
          <w:color w:val="00000A"/>
          <w:sz w:val="32"/>
          <w:szCs w:val="32"/>
          <w:lang w:val="es-MX" w:eastAsia="zh-CN" w:bidi="ar-SA"/>
        </w:rPr>
      </w:pPr>
      <w:r>
        <w:rPr>
          <w:rFonts w:eastAsia="Times New Roman" w:cs="Arial"/>
          <w:b/>
          <w:color w:val="00000A"/>
          <w:sz w:val="32"/>
          <w:szCs w:val="32"/>
          <w:lang w:val="es-MX" w:eastAsia="zh-CN" w:bidi="ar-SA"/>
        </w:rPr>
      </w:r>
    </w:p>
    <w:p>
      <w:pPr>
        <w:pStyle w:val="Normal"/>
        <w:jc w:val="center"/>
        <w:rPr>
          <w:rFonts w:ascii="Arial" w:hAnsi="Arial" w:eastAsia="Times New Roman" w:cs="Arial"/>
          <w:b/>
          <w:b/>
          <w:color w:val="00000A"/>
          <w:sz w:val="32"/>
          <w:szCs w:val="32"/>
          <w:lang w:val="es-MX" w:eastAsia="zh-CN" w:bidi="ar-SA"/>
        </w:rPr>
      </w:pPr>
      <w:r>
        <w:rPr>
          <w:rFonts w:eastAsia="Times New Roman" w:cs="Arial"/>
          <w:b/>
          <w:color w:val="00000A"/>
          <w:sz w:val="32"/>
          <w:szCs w:val="32"/>
          <w:lang w:val="es-MX" w:eastAsia="zh-CN" w:bidi="ar-SA"/>
        </w:rPr>
      </w:r>
    </w:p>
    <w:p>
      <w:pPr>
        <w:pStyle w:val="Normal"/>
        <w:jc w:val="center"/>
        <w:rPr>
          <w:i/>
          <w:i/>
          <w:lang w:val="es-MX"/>
        </w:rPr>
      </w:pPr>
      <w:r>
        <w:rPr>
          <w:b/>
          <w:sz w:val="32"/>
          <w:szCs w:val="32"/>
          <w:lang w:val="es-MX"/>
        </w:rPr>
        <w:t>FORMULARIO DE PROPUESTA DE CURSO</w:t>
      </w:r>
    </w:p>
    <w:p>
      <w:pPr>
        <w:pStyle w:val="Normal"/>
        <w:jc w:val="center"/>
        <w:rPr>
          <w:rFonts w:ascii="Arial" w:hAnsi="Arial" w:eastAsia="Times New Roman" w:cs="Arial"/>
          <w:i/>
          <w:i/>
          <w:color w:val="00000A"/>
          <w:sz w:val="24"/>
          <w:szCs w:val="24"/>
          <w:lang w:val="es-MX" w:eastAsia="zh-CN" w:bidi="ar-SA"/>
        </w:rPr>
      </w:pPr>
      <w:r>
        <w:rPr>
          <w:rFonts w:eastAsia="Times New Roman" w:cs="Arial"/>
          <w:i/>
          <w:color w:val="00000A"/>
          <w:sz w:val="24"/>
          <w:szCs w:val="24"/>
          <w:lang w:val="es-MX" w:eastAsia="zh-CN" w:bidi="ar-SA"/>
        </w:rPr>
      </w:r>
    </w:p>
    <w:p>
      <w:pPr>
        <w:pStyle w:val="Normal"/>
        <w:rPr>
          <w:i/>
          <w:i/>
          <w:lang w:val="es-MX"/>
        </w:rPr>
      </w:pPr>
      <w:r>
        <w:rPr>
          <w:i/>
          <w:lang w:val="es-MX"/>
        </w:rPr>
        <w:t>El objetivo de este formulario es facilitar a los docentes la operativa de propuesta de cursos, y coordinar su  oferta dentro del Centro Universitario de la Región Este (CURE)</w:t>
      </w:r>
      <w:r>
        <w:rPr>
          <w:i/>
          <w:sz w:val="22"/>
          <w:szCs w:val="22"/>
          <w:lang w:val="es-MX"/>
        </w:rPr>
        <w:t xml:space="preserve">. </w:t>
      </w:r>
    </w:p>
    <w:p>
      <w:pPr>
        <w:pStyle w:val="Normal"/>
        <w:rPr>
          <w:rFonts w:ascii="Arial" w:hAnsi="Arial" w:eastAsia="Times New Roman" w:cs="Arial"/>
          <w:i/>
          <w:i/>
          <w:color w:val="00000A"/>
          <w:sz w:val="24"/>
          <w:szCs w:val="24"/>
          <w:lang w:val="es-MX" w:eastAsia="zh-CN" w:bidi="ar-SA"/>
        </w:rPr>
      </w:pPr>
      <w:r>
        <w:rPr>
          <w:rFonts w:eastAsia="Times New Roman" w:cs="Arial"/>
          <w:i/>
          <w:color w:val="00000A"/>
          <w:sz w:val="24"/>
          <w:szCs w:val="24"/>
          <w:lang w:val="es-MX" w:eastAsia="zh-CN" w:bidi="ar-SA"/>
        </w:rPr>
      </w:r>
    </w:p>
    <w:p>
      <w:pPr>
        <w:pStyle w:val="Normal"/>
        <w:numPr>
          <w:ilvl w:val="0"/>
          <w:numId w:val="1"/>
        </w:numPr>
        <w:rPr>
          <w:lang w:val="es-MX"/>
        </w:rPr>
      </w:pPr>
      <w:r>
        <w:rPr>
          <w:b/>
          <w:sz w:val="28"/>
          <w:szCs w:val="28"/>
          <w:lang w:val="es-MX"/>
        </w:rPr>
        <w:t>Datos generales del curso</w:t>
      </w:r>
    </w:p>
    <w:p>
      <w:pPr>
        <w:pStyle w:val="Normal"/>
        <w:ind w:left="720" w:hanging="0"/>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p>
      <w:pPr>
        <w:pStyle w:val="Normal"/>
        <w:rPr/>
      </w:pPr>
      <w:r>
        <w:rPr>
          <w:i/>
          <w:sz w:val="22"/>
          <w:szCs w:val="22"/>
          <w:lang w:val="es-MX"/>
        </w:rPr>
        <w:t xml:space="preserve">Por favor indique el Programa al que pertenece </w:t>
      </w:r>
      <w:r>
        <w:rPr>
          <w:b/>
          <w:i/>
          <w:sz w:val="22"/>
          <w:szCs w:val="22"/>
          <w:lang w:val="es-MX"/>
        </w:rPr>
        <w:t>prioritariamente</w:t>
      </w:r>
      <w:r>
        <w:rPr>
          <w:i/>
          <w:sz w:val="22"/>
          <w:szCs w:val="22"/>
          <w:lang w:val="es-MX"/>
        </w:rPr>
        <w:t xml:space="preserve"> el curso y los cupos para estudiantes de diferente programa/ Planes de estudio:</w:t>
      </w:r>
    </w:p>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bl>
      <w:tblPr>
        <w:tblW w:w="9753"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1110"/>
        <w:gridCol w:w="3598"/>
        <w:gridCol w:w="2631"/>
        <w:gridCol w:w="2413"/>
      </w:tblGrid>
      <w:tr>
        <w:trPr/>
        <w:tc>
          <w:tcPr>
            <w:tcW w:w="1110"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lang w:val="es-MX"/>
              </w:rPr>
            </w:pPr>
            <w:r>
              <w:rPr>
                <w:b/>
                <w:bCs/>
                <w:lang w:val="es-MX"/>
              </w:rPr>
              <w:t>Modulo</w:t>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lang w:val="es-MX"/>
              </w:rPr>
            </w:pPr>
            <w:r>
              <w:rPr>
                <w:b/>
                <w:bCs/>
                <w:lang w:val="es-MX"/>
              </w:rPr>
              <w:t>Asignatura</w:t>
            </w:r>
          </w:p>
        </w:tc>
        <w:tc>
          <w:tcPr>
            <w:tcW w:w="263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lang w:val="es-MX"/>
              </w:rPr>
            </w:pPr>
            <w:r>
              <w:rPr>
                <w:b/>
                <w:bCs/>
                <w:lang w:val="es-MX"/>
              </w:rPr>
              <w:t>Marque el programa/servicio/s al que el curso pertenece:</w:t>
            </w:r>
          </w:p>
        </w:tc>
        <w:tc>
          <w:tcPr>
            <w:tcW w:w="2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lang w:val="es-MX"/>
              </w:rPr>
            </w:pPr>
            <w:r>
              <w:rPr>
                <w:b/>
                <w:bCs/>
                <w:lang w:val="es-MX"/>
              </w:rPr>
              <w:t>Cupos para estudiantes de cada programa:</w:t>
            </w:r>
          </w:p>
        </w:tc>
      </w:tr>
      <w:tr>
        <w:trPr/>
        <w:tc>
          <w:tcPr>
            <w:tcW w:w="1110"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pPr>
            <w:r>
              <w:rPr/>
            </w:r>
          </w:p>
        </w:tc>
        <w:tc>
          <w:tcPr>
            <w:tcW w:w="263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jc w:val="left"/>
              <w:rPr/>
            </w:pPr>
            <w:r>
              <w:rPr>
                <w:b w:val="false"/>
                <w:i/>
                <w:iCs/>
                <w:strike w:val="false"/>
                <w:dstrike w:val="false"/>
                <w:outline w:val="false"/>
                <w:shadow w:val="false"/>
                <w:sz w:val="24"/>
                <w:szCs w:val="24"/>
                <w:u w:val="none"/>
                <w:em w:val="none"/>
                <w:lang w:val="es-UY"/>
              </w:rPr>
              <w:t>CIO Social, CIO CyT-Trayectoria Psicolog</w:t>
            </w:r>
            <w:r>
              <w:rPr>
                <w:b w:val="false"/>
                <w:i/>
                <w:iCs/>
                <w:strike w:val="false"/>
                <w:dstrike w:val="false"/>
                <w:outline w:val="false"/>
                <w:shadow w:val="false"/>
                <w:sz w:val="24"/>
                <w:szCs w:val="24"/>
                <w:u w:val="none"/>
                <w:em w:val="none"/>
              </w:rPr>
              <w:t>ía</w:t>
            </w:r>
          </w:p>
        </w:tc>
        <w:tc>
          <w:tcPr>
            <w:tcW w:w="2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r>
      <w:tr>
        <w:trPr/>
        <w:tc>
          <w:tcPr>
            <w:tcW w:w="1110"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c>
          <w:tcPr>
            <w:tcW w:w="263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c>
          <w:tcPr>
            <w:tcW w:w="2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r>
      <w:tr>
        <w:trPr/>
        <w:tc>
          <w:tcPr>
            <w:tcW w:w="1110"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c>
          <w:tcPr>
            <w:tcW w:w="263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c>
          <w:tcPr>
            <w:tcW w:w="2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r>
      <w:tr>
        <w:trPr/>
        <w:tc>
          <w:tcPr>
            <w:tcW w:w="1110"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c>
          <w:tcPr>
            <w:tcW w:w="263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c>
          <w:tcPr>
            <w:tcW w:w="2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r>
      <w:tr>
        <w:trPr/>
        <w:tc>
          <w:tcPr>
            <w:tcW w:w="1110"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jc w:val="right"/>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c>
          <w:tcPr>
            <w:tcW w:w="263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jc w:val="right"/>
              <w:rPr>
                <w:lang w:val="es-MX"/>
              </w:rPr>
            </w:pPr>
            <w:r>
              <w:rPr>
                <w:lang w:val="es-MX"/>
              </w:rPr>
              <w:t>Cupo Total</w:t>
            </w:r>
          </w:p>
        </w:tc>
        <w:tc>
          <w:tcPr>
            <w:tcW w:w="2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r>
    </w:tbl>
    <w:p>
      <w:pPr>
        <w:pStyle w:val="Normal"/>
        <w:rPr/>
      </w:pPr>
      <w:r>
        <w:rPr/>
      </w:r>
    </w:p>
    <w:tbl>
      <w:tblPr>
        <w:tblW w:w="7142"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4663"/>
        <w:gridCol w:w="310"/>
        <w:gridCol w:w="2169"/>
      </w:tblGrid>
      <w:tr>
        <w:trPr/>
        <w:tc>
          <w:tcPr>
            <w:tcW w:w="4663"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lang w:val="es-MX"/>
              </w:rPr>
            </w:pPr>
            <w:r>
              <w:rPr>
                <w:lang w:val="es-MX"/>
              </w:rPr>
              <w:t xml:space="preserve">Modalidad del Curso: </w:t>
              <w:tab/>
            </w:r>
          </w:p>
        </w:tc>
        <w:tc>
          <w:tcPr>
            <w:tcW w:w="310"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lang w:val="es-MX"/>
              </w:rPr>
            </w:pPr>
            <w:r>
              <w:rPr>
                <w:lang w:val="es-MX"/>
              </w:rPr>
              <w:t>x</w:t>
            </w:r>
          </w:p>
        </w:tc>
        <w:tc>
          <w:tcPr>
            <w:tcW w:w="21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bCs/>
                <w:lang w:val="es-MX"/>
              </w:rPr>
            </w:pPr>
            <w:r>
              <w:rPr>
                <w:lang w:val="es-MX"/>
              </w:rPr>
              <w:t xml:space="preserve">Presencial </w:t>
            </w:r>
          </w:p>
        </w:tc>
      </w:tr>
      <w:tr>
        <w:trPr/>
        <w:tc>
          <w:tcPr>
            <w:tcW w:w="4663"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rFonts w:ascii="Arial" w:hAnsi="Arial" w:eastAsia="Times New Roman" w:cs="Arial"/>
                <w:b/>
                <w:b/>
                <w:bCs/>
                <w:color w:val="00000A"/>
                <w:sz w:val="24"/>
                <w:szCs w:val="24"/>
                <w:lang w:val="es-MX" w:eastAsia="zh-CN" w:bidi="ar-SA"/>
              </w:rPr>
            </w:pPr>
            <w:r>
              <w:rPr>
                <w:rFonts w:eastAsia="Times New Roman" w:cs="Arial"/>
                <w:b/>
                <w:bCs/>
                <w:color w:val="00000A"/>
                <w:sz w:val="24"/>
                <w:szCs w:val="24"/>
                <w:lang w:val="es-MX" w:eastAsia="zh-CN" w:bidi="ar-SA"/>
              </w:rPr>
            </w:r>
          </w:p>
        </w:tc>
        <w:tc>
          <w:tcPr>
            <w:tcW w:w="310"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c>
          <w:tcPr>
            <w:tcW w:w="21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b/>
                <w:b/>
                <w:bCs/>
                <w:lang w:val="es-MX"/>
              </w:rPr>
            </w:pPr>
            <w:r>
              <w:rPr>
                <w:lang w:val="es-MX"/>
              </w:rPr>
              <w:t>Semi Presencial</w:t>
            </w:r>
          </w:p>
        </w:tc>
      </w:tr>
      <w:tr>
        <w:trPr/>
        <w:tc>
          <w:tcPr>
            <w:tcW w:w="4663"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rFonts w:ascii="Arial" w:hAnsi="Arial" w:eastAsia="Times New Roman" w:cs="Arial"/>
                <w:b/>
                <w:b/>
                <w:bCs/>
                <w:color w:val="00000A"/>
                <w:sz w:val="24"/>
                <w:szCs w:val="24"/>
                <w:lang w:val="es-MX" w:eastAsia="zh-CN" w:bidi="ar-SA"/>
              </w:rPr>
            </w:pPr>
            <w:r>
              <w:rPr>
                <w:rFonts w:eastAsia="Times New Roman" w:cs="Arial"/>
                <w:b/>
                <w:bCs/>
                <w:color w:val="00000A"/>
                <w:sz w:val="24"/>
                <w:szCs w:val="24"/>
                <w:lang w:val="es-MX" w:eastAsia="zh-CN" w:bidi="ar-SA"/>
              </w:rPr>
            </w:r>
          </w:p>
        </w:tc>
        <w:tc>
          <w:tcPr>
            <w:tcW w:w="310"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rPr>
                <w:rFonts w:ascii="Arial" w:hAnsi="Arial" w:cs="Arial"/>
                <w:sz w:val="24"/>
                <w:szCs w:val="24"/>
                <w:lang w:val="es-MX" w:eastAsia="zh-CN"/>
              </w:rPr>
            </w:pPr>
            <w:r>
              <w:rPr>
                <w:lang w:val="es-MX"/>
              </w:rPr>
              <w:t>x</w:t>
            </w:r>
          </w:p>
        </w:tc>
        <w:tc>
          <w:tcPr>
            <w:tcW w:w="21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pPr>
            <w:r>
              <w:rPr>
                <w:lang w:val="es-MX"/>
              </w:rPr>
              <w:t>A Distancia</w:t>
            </w:r>
          </w:p>
        </w:tc>
      </w:tr>
    </w:tbl>
    <w:p>
      <w:pPr>
        <w:pStyle w:val="Normal"/>
        <w:rPr/>
      </w:pPr>
      <w:r>
        <w:rPr/>
      </w:r>
    </w:p>
    <w:p>
      <w:pPr>
        <w:pStyle w:val="Normal"/>
        <w:rPr>
          <w:lang w:val="es-MX"/>
        </w:rPr>
      </w:pPr>
      <w:r>
        <w:rPr>
          <w:i/>
          <w:sz w:val="22"/>
          <w:szCs w:val="22"/>
          <w:lang w:val="es-MX"/>
        </w:rPr>
        <w:t>Tipo de  curso:</w:t>
      </w:r>
    </w:p>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p>
      <w:pPr>
        <w:pStyle w:val="Normal"/>
        <w:rPr>
          <w:lang w:val="es-MX"/>
        </w:rPr>
      </w:pPr>
      <w:r>
        <w:rPr>
          <w:lang w:val="es-MX"/>
        </w:rPr>
        <w:t xml:space="preserve">X  Curso optativo: </w:t>
      </w:r>
    </w:p>
    <w:p>
      <w:pPr>
        <w:pStyle w:val="Normal"/>
        <w:rPr/>
      </w:pPr>
      <w:r>
        <w:rPr>
          <w:lang w:val="es-MX"/>
        </w:rPr>
        <w:t xml:space="preserve"> </w:t>
      </w:r>
    </w:p>
    <w:tbl>
      <w:tblPr>
        <w:tblW w:w="9739"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1488"/>
        <w:gridCol w:w="8250"/>
      </w:tblGrid>
      <w:tr>
        <w:trPr/>
        <w:tc>
          <w:tcPr>
            <w:tcW w:w="1488" w:type="dxa"/>
            <w:tcBorders>
              <w:top w:val="single" w:sz="4" w:space="0" w:color="000001"/>
              <w:left w:val="single" w:sz="4" w:space="0" w:color="000001"/>
              <w:bottom w:val="single" w:sz="4" w:space="0" w:color="000001"/>
              <w:insideH w:val="single" w:sz="4" w:space="0" w:color="000001"/>
            </w:tcBorders>
            <w:shd w:color="auto" w:fill="333399" w:val="clear"/>
            <w:tcMar>
              <w:left w:w="55" w:type="dxa"/>
            </w:tcMar>
          </w:tcPr>
          <w:p>
            <w:pPr>
              <w:pStyle w:val="Normal"/>
              <w:rPr>
                <w:rFonts w:ascii="Arial" w:hAnsi="Arial" w:eastAsia="Times New Roman" w:cs="Arial"/>
                <w:b/>
                <w:b/>
                <w:color w:val="FFFFFF"/>
                <w:sz w:val="24"/>
                <w:szCs w:val="24"/>
                <w:lang w:val="es-MX" w:eastAsia="zh-CN" w:bidi="ar-SA"/>
              </w:rPr>
            </w:pPr>
            <w:r>
              <w:rPr>
                <w:rFonts w:eastAsia="Times New Roman" w:cs="Arial"/>
                <w:b/>
                <w:color w:val="FFFFFF"/>
                <w:sz w:val="24"/>
                <w:szCs w:val="24"/>
                <w:lang w:val="es-MX" w:eastAsia="zh-CN" w:bidi="ar-SA"/>
              </w:rPr>
            </w:r>
          </w:p>
          <w:p>
            <w:pPr>
              <w:pStyle w:val="Normal"/>
              <w:rPr>
                <w:sz w:val="28"/>
                <w:szCs w:val="28"/>
              </w:rPr>
            </w:pPr>
            <w:r>
              <w:rPr>
                <w:b/>
                <w:color w:val="FFFFFF"/>
                <w:lang w:val="es-MX"/>
              </w:rPr>
              <w:t>SERVICIO :</w:t>
            </w:r>
          </w:p>
        </w:tc>
        <w:tc>
          <w:tcPr>
            <w:tcW w:w="8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Encabezado1"/>
              <w:jc w:val="center"/>
              <w:rPr/>
            </w:pPr>
            <w:r>
              <w:rPr>
                <w:sz w:val="28"/>
                <w:szCs w:val="28"/>
              </w:rPr>
              <w:t>Universidad de la República – CURE</w:t>
            </w:r>
          </w:p>
        </w:tc>
      </w:tr>
    </w:tbl>
    <w:p>
      <w:pPr>
        <w:pStyle w:val="Normal"/>
        <w:rPr/>
      </w:pPr>
      <w:r>
        <w:rPr/>
      </w:r>
    </w:p>
    <w:p>
      <w:pPr>
        <w:pStyle w:val="Normal"/>
        <w:rPr>
          <w:rFonts w:ascii="Arial" w:hAnsi="Arial" w:eastAsia="Times New Roman" w:cs="Arial"/>
          <w:color w:val="00000A"/>
          <w:sz w:val="16"/>
          <w:szCs w:val="24"/>
          <w:lang w:val="es-MX" w:eastAsia="zh-CN" w:bidi="ar-SA"/>
        </w:rPr>
      </w:pPr>
      <w:r>
        <w:rPr>
          <w:rFonts w:eastAsia="Times New Roman" w:cs="Arial"/>
          <w:color w:val="00000A"/>
          <w:sz w:val="16"/>
          <w:szCs w:val="24"/>
          <w:lang w:val="es-MX" w:eastAsia="zh-CN" w:bidi="ar-SA"/>
        </w:rPr>
      </w:r>
    </w:p>
    <w:tbl>
      <w:tblPr>
        <w:tblW w:w="9739" w:type="dxa"/>
        <w:jc w:val="left"/>
        <w:tblInd w:w="-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5" w:type="dxa"/>
          <w:bottom w:w="0" w:type="dxa"/>
          <w:right w:w="70" w:type="dxa"/>
        </w:tblCellMar>
      </w:tblPr>
      <w:tblGrid>
        <w:gridCol w:w="1687"/>
        <w:gridCol w:w="8051"/>
      </w:tblGrid>
      <w:tr>
        <w:trPr/>
        <w:tc>
          <w:tcPr>
            <w:tcW w:w="97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99" w:val="clear"/>
            <w:tcMar>
              <w:left w:w="55" w:type="dxa"/>
            </w:tcMar>
          </w:tcPr>
          <w:p>
            <w:pPr>
              <w:pStyle w:val="Encabezado1"/>
              <w:jc w:val="center"/>
              <w:rPr>
                <w:sz w:val="28"/>
                <w:szCs w:val="28"/>
              </w:rPr>
            </w:pPr>
            <w:r>
              <w:rPr>
                <w:b w:val="false"/>
                <w:color w:val="FFFFFF"/>
              </w:rPr>
              <w:t>(nombre de la carrera)</w:t>
            </w:r>
          </w:p>
          <w:p>
            <w:pPr>
              <w:pStyle w:val="Encabezado1"/>
              <w:jc w:val="center"/>
              <w:rPr>
                <w:rFonts w:ascii="Arial" w:hAnsi="Arial" w:eastAsia="Times New Roman" w:cs="Arial"/>
                <w:b/>
                <w:b/>
                <w:bCs/>
                <w:color w:val="00000A"/>
                <w:sz w:val="28"/>
                <w:szCs w:val="28"/>
                <w:lang w:val="es-MX" w:eastAsia="zh-CN" w:bidi="ar-SA"/>
              </w:rPr>
            </w:pPr>
            <w:r>
              <w:rPr>
                <w:rFonts w:eastAsia="Times New Roman" w:cs="Arial"/>
                <w:b/>
                <w:bCs/>
                <w:color w:val="00000A"/>
                <w:sz w:val="28"/>
                <w:szCs w:val="28"/>
                <w:lang w:val="es-MX" w:eastAsia="zh-CN" w:bidi="ar-SA"/>
              </w:rPr>
            </w:r>
          </w:p>
        </w:tc>
      </w:tr>
      <w:tr>
        <w:trPr/>
        <w:tc>
          <w:tcPr>
            <w:tcW w:w="1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99" w:val="clear"/>
            <w:tcMar>
              <w:left w:w="55" w:type="dxa"/>
            </w:tcMar>
          </w:tcPr>
          <w:p>
            <w:pPr>
              <w:pStyle w:val="Normal"/>
              <w:rPr>
                <w:sz w:val="28"/>
                <w:szCs w:val="28"/>
              </w:rPr>
            </w:pPr>
            <w:r>
              <w:rPr>
                <w:b/>
                <w:color w:val="FFFFFF"/>
                <w:lang w:val="es-MX"/>
              </w:rPr>
              <w:t>Modulo :</w:t>
            </w:r>
          </w:p>
        </w:tc>
        <w:tc>
          <w:tcPr>
            <w:tcW w:w="8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Normal"/>
              <w:jc w:val="center"/>
              <w:rPr/>
            </w:pPr>
            <w:r>
              <w:rPr>
                <w:b/>
                <w:bCs/>
                <w:i w:val="false"/>
                <w:strike w:val="false"/>
                <w:dstrike w:val="false"/>
                <w:outline w:val="false"/>
                <w:shadow w:val="false"/>
                <w:sz w:val="28"/>
                <w:szCs w:val="28"/>
                <w:u w:val="none"/>
                <w:em w:val="none"/>
              </w:rPr>
              <w:t>CIO Social, CIO CyT-Trayectoria Psicología</w:t>
            </w:r>
          </w:p>
        </w:tc>
      </w:tr>
    </w:tbl>
    <w:p>
      <w:pPr>
        <w:pStyle w:val="Normal"/>
        <w:rPr/>
      </w:pPr>
      <w:r>
        <w:rPr/>
      </w:r>
    </w:p>
    <w:p>
      <w:pPr>
        <w:pStyle w:val="Normal"/>
        <w:rPr>
          <w:rFonts w:ascii="Arial" w:hAnsi="Arial" w:eastAsia="Times New Roman" w:cs="Arial"/>
          <w:color w:val="00000A"/>
          <w:sz w:val="16"/>
          <w:szCs w:val="24"/>
          <w:lang w:val="es-MX" w:eastAsia="zh-CN" w:bidi="ar-SA"/>
        </w:rPr>
      </w:pPr>
      <w:r>
        <w:rPr>
          <w:rFonts w:eastAsia="Times New Roman" w:cs="Arial"/>
          <w:color w:val="00000A"/>
          <w:sz w:val="16"/>
          <w:szCs w:val="24"/>
          <w:lang w:val="es-MX" w:eastAsia="zh-CN" w:bidi="ar-SA"/>
        </w:rPr>
      </w:r>
    </w:p>
    <w:tbl>
      <w:tblPr>
        <w:tblW w:w="9739"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2904"/>
        <w:gridCol w:w="6834"/>
      </w:tblGrid>
      <w:tr>
        <w:trPr/>
        <w:tc>
          <w:tcPr>
            <w:tcW w:w="2904" w:type="dxa"/>
            <w:tcBorders>
              <w:top w:val="single" w:sz="4" w:space="0" w:color="000001"/>
              <w:left w:val="single" w:sz="4" w:space="0" w:color="000001"/>
              <w:bottom w:val="single" w:sz="4" w:space="0" w:color="000001"/>
              <w:insideH w:val="single" w:sz="4" w:space="0" w:color="000001"/>
            </w:tcBorders>
            <w:shd w:color="auto" w:fill="333399" w:val="clear"/>
            <w:tcMar>
              <w:left w:w="55" w:type="dxa"/>
            </w:tcMar>
          </w:tcPr>
          <w:p>
            <w:pPr>
              <w:pStyle w:val="Normal"/>
              <w:rPr/>
            </w:pPr>
            <w:r>
              <w:rPr>
                <w:b/>
                <w:color w:val="FFFFFF"/>
                <w:lang w:val="es-MX"/>
              </w:rPr>
              <w:t>NOMBRE DEL CURSO :</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Normal"/>
              <w:jc w:val="center"/>
              <w:rPr/>
            </w:pPr>
            <w:r>
              <w:rPr>
                <w:b w:val="false"/>
                <w:i/>
                <w:iCs/>
                <w:strike w:val="false"/>
                <w:dstrike w:val="false"/>
                <w:outline w:val="false"/>
                <w:shadow w:val="false"/>
                <w:sz w:val="24"/>
                <w:szCs w:val="24"/>
                <w:u w:val="none"/>
                <w:em w:val="none"/>
              </w:rPr>
              <w:t>La construcción social del sujeto</w:t>
            </w:r>
          </w:p>
        </w:tc>
      </w:tr>
    </w:tbl>
    <w:p>
      <w:pPr>
        <w:pStyle w:val="Normal"/>
        <w:rPr/>
      </w:pPr>
      <w:r>
        <w:rPr/>
      </w:r>
    </w:p>
    <w:tbl>
      <w:tblPr>
        <w:tblW w:w="9739"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3187"/>
        <w:gridCol w:w="6551"/>
      </w:tblGrid>
      <w:tr>
        <w:trPr/>
        <w:tc>
          <w:tcPr>
            <w:tcW w:w="3187" w:type="dxa"/>
            <w:tcBorders>
              <w:top w:val="single" w:sz="4" w:space="0" w:color="000001"/>
              <w:left w:val="single" w:sz="4" w:space="0" w:color="000001"/>
              <w:bottom w:val="single" w:sz="4" w:space="0" w:color="000001"/>
              <w:insideH w:val="single" w:sz="4" w:space="0" w:color="000001"/>
            </w:tcBorders>
            <w:shd w:color="auto" w:fill="333399" w:val="clear"/>
            <w:tcMar>
              <w:left w:w="55" w:type="dxa"/>
            </w:tcMar>
          </w:tcPr>
          <w:p>
            <w:pPr>
              <w:pStyle w:val="Normal"/>
              <w:rPr/>
            </w:pPr>
            <w:r>
              <w:rPr>
                <w:b/>
                <w:color w:val="FFFFFF"/>
                <w:lang w:val="es-MX"/>
              </w:rPr>
              <w:t xml:space="preserve">PALABRAS CLAVES (3): </w:t>
            </w:r>
          </w:p>
        </w:tc>
        <w:tc>
          <w:tcPr>
            <w:tcW w:w="6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Encabezado1"/>
              <w:rPr/>
            </w:pPr>
            <w:r>
              <w:rPr>
                <w:rFonts w:eastAsia="Arial"/>
              </w:rPr>
              <w:t xml:space="preserve"> </w:t>
            </w:r>
            <w:r>
              <w:rPr>
                <w:rFonts w:eastAsia="Arial"/>
              </w:rPr>
              <w:t>Construcción Social, Sujeto, Objeto</w:t>
            </w:r>
          </w:p>
        </w:tc>
      </w:tr>
    </w:tbl>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r>
        <w:br w:type="page"/>
      </w:r>
    </w:p>
    <w:p>
      <w:pPr>
        <w:pStyle w:val="Normal"/>
        <w:numPr>
          <w:ilvl w:val="0"/>
          <w:numId w:val="2"/>
        </w:numPr>
        <w:suppressAutoHyphens w:val="false"/>
        <w:rPr>
          <w:b/>
          <w:b/>
          <w:lang w:val="es-MX"/>
        </w:rPr>
      </w:pPr>
      <w:r>
        <w:rPr>
          <w:b/>
          <w:sz w:val="28"/>
          <w:szCs w:val="28"/>
          <w:lang w:val="es-MX"/>
        </w:rPr>
        <w:t>Equipo docente</w:t>
      </w:r>
    </w:p>
    <w:p>
      <w:pPr>
        <w:pStyle w:val="Normal"/>
        <w:ind w:left="720" w:hanging="0"/>
        <w:rPr>
          <w:rFonts w:ascii="Arial" w:hAnsi="Arial" w:eastAsia="Times New Roman" w:cs="Arial"/>
          <w:b/>
          <w:b/>
          <w:color w:val="00000A"/>
          <w:sz w:val="24"/>
          <w:szCs w:val="24"/>
          <w:lang w:val="es-MX" w:eastAsia="zh-CN" w:bidi="ar-SA"/>
        </w:rPr>
      </w:pPr>
      <w:r>
        <w:rPr>
          <w:rFonts w:eastAsia="Times New Roman" w:cs="Arial"/>
          <w:b/>
          <w:color w:val="00000A"/>
          <w:sz w:val="24"/>
          <w:szCs w:val="24"/>
          <w:lang w:val="es-MX" w:eastAsia="zh-CN" w:bidi="ar-SA"/>
        </w:rPr>
      </w:r>
    </w:p>
    <w:p>
      <w:pPr>
        <w:pStyle w:val="Normal"/>
        <w:rPr>
          <w:sz w:val="16"/>
          <w:lang w:val="es-MX"/>
        </w:rPr>
      </w:pPr>
      <w:r>
        <w:rPr>
          <w:i/>
          <w:sz w:val="22"/>
          <w:szCs w:val="22"/>
          <w:lang w:val="es-MX"/>
        </w:rPr>
        <w:t>Para todos los docentes por favor incluir el título académico (p.ej., Ing. Agr., M.Sc., Ph.D) delante del nombre. En cargo especificar grado docente,dedicación horaria global semanal y dedicación horaria en el curso.</w:t>
      </w:r>
    </w:p>
    <w:p>
      <w:pPr>
        <w:pStyle w:val="Normal"/>
        <w:rPr>
          <w:rFonts w:ascii="Arial" w:hAnsi="Arial" w:eastAsia="Times New Roman" w:cs="Arial"/>
          <w:color w:val="00000A"/>
          <w:sz w:val="16"/>
          <w:szCs w:val="24"/>
          <w:lang w:val="es-MX" w:eastAsia="zh-CN" w:bidi="ar-SA"/>
        </w:rPr>
      </w:pPr>
      <w:r>
        <w:rPr>
          <w:rFonts w:eastAsia="Times New Roman" w:cs="Arial"/>
          <w:color w:val="00000A"/>
          <w:sz w:val="16"/>
          <w:szCs w:val="24"/>
          <w:lang w:val="es-MX" w:eastAsia="zh-CN" w:bidi="ar-SA"/>
        </w:rPr>
      </w:r>
    </w:p>
    <w:tbl>
      <w:tblPr>
        <w:tblW w:w="10276"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1535"/>
        <w:gridCol w:w="1365"/>
        <w:gridCol w:w="3119"/>
        <w:gridCol w:w="1344"/>
        <w:gridCol w:w="2339"/>
        <w:gridCol w:w="574"/>
      </w:tblGrid>
      <w:tr>
        <w:trPr/>
        <w:tc>
          <w:tcPr>
            <w:tcW w:w="2900" w:type="dxa"/>
            <w:gridSpan w:val="2"/>
            <w:tcBorders>
              <w:top w:val="single" w:sz="4" w:space="0" w:color="000001"/>
              <w:left w:val="single" w:sz="4" w:space="0" w:color="000001"/>
              <w:bottom w:val="single" w:sz="4" w:space="0" w:color="000001"/>
              <w:insideH w:val="single" w:sz="4" w:space="0" w:color="000001"/>
            </w:tcBorders>
            <w:shd w:color="auto" w:fill="333399" w:val="clear"/>
            <w:tcMar>
              <w:left w:w="55" w:type="dxa"/>
            </w:tcMar>
          </w:tcPr>
          <w:p>
            <w:pPr>
              <w:pStyle w:val="Normal"/>
              <w:rPr>
                <w:lang w:val="es-MX"/>
              </w:rPr>
            </w:pPr>
            <w:r>
              <w:rPr>
                <w:b/>
                <w:color w:val="FFFFFF"/>
                <w:lang w:val="es-MX"/>
              </w:rPr>
              <w:t>Docentes Responsables :</w:t>
            </w:r>
          </w:p>
        </w:tc>
        <w:tc>
          <w:tcPr>
            <w:tcW w:w="7376" w:type="dxa"/>
            <w:gridSpan w:val="4"/>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r>
      <w:tr>
        <w:trPr/>
        <w:tc>
          <w:tcPr>
            <w:tcW w:w="1535"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lang w:val="es-MX"/>
              </w:rPr>
            </w:pPr>
            <w:r>
              <w:rPr>
                <w:b/>
                <w:sz w:val="22"/>
                <w:szCs w:val="22"/>
                <w:lang w:val="es-MX"/>
              </w:rPr>
              <w:t>Nombre</w:t>
            </w:r>
          </w:p>
        </w:tc>
        <w:tc>
          <w:tcPr>
            <w:tcW w:w="4484" w:type="dxa"/>
            <w:gridSpan w:val="2"/>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rFonts w:ascii="Arial" w:hAnsi="Arial" w:eastAsia="Times New Roman" w:cs="Arial"/>
                <w:color w:val="00000A"/>
                <w:sz w:val="22"/>
                <w:szCs w:val="22"/>
                <w:lang w:val="es-MX" w:eastAsia="zh-CN" w:bidi="ar-SA"/>
              </w:rPr>
            </w:pPr>
            <w:r>
              <w:rPr>
                <w:rFonts w:eastAsia="Times New Roman" w:cs="Arial"/>
                <w:color w:val="00000A"/>
                <w:sz w:val="22"/>
                <w:szCs w:val="22"/>
                <w:lang w:val="es-MX" w:eastAsia="zh-CN" w:bidi="ar-SA"/>
              </w:rPr>
            </w:r>
          </w:p>
        </w:tc>
        <w:tc>
          <w:tcPr>
            <w:tcW w:w="1344"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lang w:val="es-MX"/>
              </w:rPr>
            </w:pPr>
            <w:r>
              <w:rPr>
                <w:b/>
                <w:sz w:val="22"/>
                <w:szCs w:val="22"/>
                <w:lang w:val="es-MX"/>
              </w:rPr>
              <w:t xml:space="preserve">Cargo </w:t>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rFonts w:ascii="Arial" w:hAnsi="Arial" w:eastAsia="Times New Roman" w:cs="Arial"/>
                <w:color w:val="00000A"/>
                <w:sz w:val="22"/>
                <w:szCs w:val="22"/>
                <w:lang w:val="es-MX" w:eastAsia="zh-CN" w:bidi="ar-SA"/>
              </w:rPr>
            </w:pPr>
            <w:r>
              <w:rPr>
                <w:rFonts w:eastAsia="Times New Roman" w:cs="Arial"/>
                <w:color w:val="00000A"/>
                <w:sz w:val="22"/>
                <w:szCs w:val="22"/>
                <w:lang w:val="es-MX" w:eastAsia="zh-CN" w:bidi="ar-SA"/>
              </w:rPr>
            </w:r>
          </w:p>
        </w:tc>
        <w:tc>
          <w:tcPr>
            <w:tcW w:w="574"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b/>
                <w:b/>
                <w:lang w:val="es-MX"/>
              </w:rPr>
            </w:pPr>
            <w:r>
              <w:rPr>
                <w:rFonts w:eastAsia="Arial"/>
                <w:lang w:val="es-MX"/>
              </w:rPr>
              <w:t xml:space="preserve">      </w:t>
            </w:r>
          </w:p>
        </w:tc>
      </w:tr>
      <w:tr>
        <w:trPr/>
        <w:tc>
          <w:tcPr>
            <w:tcW w:w="1535"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pPr>
            <w:r>
              <w:rPr>
                <w:b w:val="false"/>
                <w:bCs w:val="false"/>
                <w:sz w:val="22"/>
                <w:szCs w:val="22"/>
                <w:lang w:val="es-MX"/>
              </w:rPr>
              <w:t>Doctor  en Psicología</w:t>
            </w:r>
          </w:p>
        </w:tc>
        <w:tc>
          <w:tcPr>
            <w:tcW w:w="4484" w:type="dxa"/>
            <w:gridSpan w:val="2"/>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pPr>
            <w:r>
              <w:rPr>
                <w:sz w:val="22"/>
                <w:szCs w:val="22"/>
                <w:lang w:val="es-MX"/>
              </w:rPr>
              <w:t>Gabriel Eira Charquero</w:t>
            </w:r>
          </w:p>
        </w:tc>
        <w:tc>
          <w:tcPr>
            <w:tcW w:w="1344"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rFonts w:ascii="Arial" w:hAnsi="Arial" w:cs="Arial"/>
                <w:sz w:val="22"/>
                <w:szCs w:val="22"/>
                <w:lang w:val="es-MX" w:eastAsia="zh-CN"/>
              </w:rPr>
            </w:pPr>
            <w:r>
              <w:rPr>
                <w:sz w:val="22"/>
                <w:szCs w:val="22"/>
                <w:lang w:val="es-MX"/>
              </w:rPr>
              <w:t>Gº III, RDT.</w:t>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pPr>
            <w:r>
              <w:rPr>
                <w:sz w:val="22"/>
                <w:szCs w:val="22"/>
                <w:lang w:val="es-MX"/>
              </w:rPr>
              <w:t>Facultad de Psicología, CURE, CSIC.</w:t>
            </w:r>
          </w:p>
        </w:tc>
        <w:tc>
          <w:tcPr>
            <w:tcW w:w="574"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r>
    </w:tbl>
    <w:p>
      <w:pPr>
        <w:pStyle w:val="Normal"/>
        <w:rPr/>
      </w:pPr>
      <w:r>
        <w:rPr/>
      </w:r>
    </w:p>
    <w:p>
      <w:pPr>
        <w:pStyle w:val="Normal"/>
        <w:rPr>
          <w:rFonts w:ascii="Arial" w:hAnsi="Arial" w:eastAsia="Times New Roman" w:cs="Arial"/>
          <w:color w:val="00000A"/>
          <w:sz w:val="16"/>
          <w:szCs w:val="24"/>
          <w:lang w:val="es-MX" w:eastAsia="zh-CN" w:bidi="ar-SA"/>
        </w:rPr>
      </w:pPr>
      <w:r>
        <w:rPr>
          <w:rFonts w:eastAsia="Times New Roman" w:cs="Arial"/>
          <w:color w:val="00000A"/>
          <w:sz w:val="16"/>
          <w:szCs w:val="24"/>
          <w:lang w:val="es-MX" w:eastAsia="zh-CN" w:bidi="ar-SA"/>
        </w:rPr>
      </w:r>
    </w:p>
    <w:tbl>
      <w:tblPr>
        <w:tblW w:w="10276"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6022"/>
        <w:gridCol w:w="4253"/>
      </w:tblGrid>
      <w:tr>
        <w:trPr/>
        <w:tc>
          <w:tcPr>
            <w:tcW w:w="6022" w:type="dxa"/>
            <w:tcBorders>
              <w:top w:val="single" w:sz="4" w:space="0" w:color="000001"/>
              <w:left w:val="single" w:sz="4" w:space="0" w:color="000001"/>
              <w:bottom w:val="single" w:sz="4" w:space="0" w:color="000001"/>
              <w:insideH w:val="single" w:sz="4" w:space="0" w:color="000001"/>
            </w:tcBorders>
            <w:shd w:color="auto" w:fill="333399" w:val="clear"/>
            <w:tcMar>
              <w:left w:w="55" w:type="dxa"/>
            </w:tcMar>
          </w:tcPr>
          <w:p>
            <w:pPr>
              <w:pStyle w:val="Normal"/>
              <w:rPr>
                <w:lang w:val="es-MX"/>
              </w:rPr>
            </w:pPr>
            <w:r>
              <w:rPr>
                <w:b/>
                <w:color w:val="FFFFFF"/>
                <w:lang w:val="es-MX"/>
              </w:rPr>
              <w:t>Docentes Participantes:</w:t>
            </w:r>
          </w:p>
        </w:tc>
        <w:tc>
          <w:tcPr>
            <w:tcW w:w="4253"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r>
    </w:tbl>
    <w:p>
      <w:pPr>
        <w:pStyle w:val="Normal"/>
        <w:rPr/>
      </w:pPr>
      <w:r>
        <w:rPr/>
      </w:r>
    </w:p>
    <w:tbl>
      <w:tblPr>
        <w:tblW w:w="10276"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1485"/>
        <w:gridCol w:w="4536"/>
        <w:gridCol w:w="1353"/>
        <w:gridCol w:w="2331"/>
        <w:gridCol w:w="571"/>
      </w:tblGrid>
      <w:tr>
        <w:trPr/>
        <w:tc>
          <w:tcPr>
            <w:tcW w:w="1485"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rFonts w:eastAsia="Arial"/>
                <w:lang w:val="es-MX"/>
              </w:rPr>
            </w:pPr>
            <w:r>
              <w:rPr>
                <w:b/>
                <w:sz w:val="22"/>
                <w:szCs w:val="22"/>
                <w:lang w:val="es-MX"/>
              </w:rPr>
              <w:t>Nombre</w:t>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lang w:val="es-MX"/>
              </w:rPr>
            </w:pPr>
            <w:r>
              <w:rPr>
                <w:rFonts w:eastAsia="Arial"/>
                <w:sz w:val="22"/>
                <w:szCs w:val="22"/>
                <w:lang w:val="es-MX"/>
              </w:rPr>
              <w:t xml:space="preserve">         </w:t>
            </w:r>
          </w:p>
          <w:p>
            <w:pPr>
              <w:pStyle w:val="Normal"/>
              <w:ind w:right="195" w:hanging="0"/>
              <w:rPr>
                <w:rFonts w:ascii="Arial" w:hAnsi="Arial" w:eastAsia="Times New Roman" w:cs="Arial"/>
                <w:color w:val="00000A"/>
                <w:sz w:val="22"/>
                <w:szCs w:val="22"/>
                <w:lang w:val="es-MX" w:eastAsia="zh-CN" w:bidi="ar-SA"/>
              </w:rPr>
            </w:pPr>
            <w:r>
              <w:rPr>
                <w:rFonts w:eastAsia="Times New Roman" w:cs="Arial"/>
                <w:color w:val="00000A"/>
                <w:sz w:val="22"/>
                <w:szCs w:val="22"/>
                <w:lang w:val="es-MX" w:eastAsia="zh-CN" w:bidi="ar-SA"/>
              </w:rPr>
            </w:r>
          </w:p>
        </w:tc>
        <w:tc>
          <w:tcPr>
            <w:tcW w:w="1353"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lang w:val="es-MX"/>
              </w:rPr>
            </w:pPr>
            <w:r>
              <w:rPr>
                <w:b/>
                <w:sz w:val="22"/>
                <w:szCs w:val="22"/>
                <w:lang w:val="es-MX"/>
              </w:rPr>
              <w:t xml:space="preserve">Cargo </w:t>
            </w:r>
          </w:p>
        </w:tc>
        <w:tc>
          <w:tcPr>
            <w:tcW w:w="2331"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rFonts w:ascii="Arial" w:hAnsi="Arial" w:eastAsia="Times New Roman" w:cs="Arial"/>
                <w:color w:val="00000A"/>
                <w:sz w:val="22"/>
                <w:szCs w:val="22"/>
                <w:lang w:val="es-MX" w:eastAsia="zh-CN" w:bidi="ar-SA"/>
              </w:rPr>
            </w:pPr>
            <w:r>
              <w:rPr>
                <w:rFonts w:eastAsia="Times New Roman" w:cs="Arial"/>
                <w:color w:val="00000A"/>
                <w:sz w:val="22"/>
                <w:szCs w:val="22"/>
                <w:lang w:val="es-MX" w:eastAsia="zh-CN" w:bidi="ar-SA"/>
              </w:rPr>
            </w:r>
          </w:p>
          <w:p>
            <w:pPr>
              <w:pStyle w:val="Normal"/>
              <w:ind w:right="195" w:hanging="0"/>
              <w:rPr>
                <w:rFonts w:ascii="Arial" w:hAnsi="Arial" w:eastAsia="Times New Roman" w:cs="Arial"/>
                <w:color w:val="00000A"/>
                <w:sz w:val="22"/>
                <w:szCs w:val="22"/>
                <w:lang w:val="es-MX" w:eastAsia="zh-CN" w:bidi="ar-SA"/>
              </w:rPr>
            </w:pPr>
            <w:r>
              <w:rPr>
                <w:rFonts w:eastAsia="Times New Roman" w:cs="Arial"/>
                <w:color w:val="00000A"/>
                <w:sz w:val="22"/>
                <w:szCs w:val="22"/>
                <w:lang w:val="es-MX" w:eastAsia="zh-CN" w:bidi="ar-SA"/>
              </w:rPr>
            </w:r>
          </w:p>
        </w:tc>
        <w:tc>
          <w:tcPr>
            <w:tcW w:w="571"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rFonts w:eastAsia="Arial"/>
                <w:lang w:val="es-MX"/>
              </w:rPr>
            </w:pPr>
            <w:r>
              <w:rPr>
                <w:rFonts w:eastAsia="Arial"/>
                <w:lang w:val="es-MX"/>
              </w:rPr>
              <w:t xml:space="preserve"> </w:t>
            </w:r>
          </w:p>
          <w:p>
            <w:pPr>
              <w:pStyle w:val="Normal"/>
              <w:rPr>
                <w:b/>
                <w:b/>
                <w:lang w:val="es-MX"/>
              </w:rPr>
            </w:pPr>
            <w:r>
              <w:rPr>
                <w:rFonts w:eastAsia="Arial"/>
                <w:lang w:val="es-MX"/>
              </w:rPr>
              <w:t xml:space="preserve">     </w:t>
            </w:r>
          </w:p>
        </w:tc>
      </w:tr>
      <w:tr>
        <w:trPr/>
        <w:tc>
          <w:tcPr>
            <w:tcW w:w="1485"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rFonts w:ascii="Arial" w:hAnsi="Arial" w:cs="Arial"/>
                <w:b w:val="false"/>
                <w:b w:val="false"/>
                <w:bCs w:val="false"/>
                <w:sz w:val="22"/>
                <w:szCs w:val="22"/>
                <w:lang w:val="es-MX" w:eastAsia="zh-CN"/>
              </w:rPr>
            </w:pPr>
            <w:r>
              <w:rPr>
                <w:b w:val="false"/>
                <w:bCs w:val="false"/>
                <w:sz w:val="22"/>
                <w:szCs w:val="22"/>
                <w:lang w:val="es-MX"/>
              </w:rPr>
              <w:t>Magíster en Desarrollo Rural.</w:t>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rFonts w:ascii="Arial" w:hAnsi="Arial" w:cs="Arial"/>
                <w:sz w:val="22"/>
                <w:szCs w:val="22"/>
                <w:lang w:val="es-ES" w:eastAsia="zh-CN"/>
              </w:rPr>
            </w:pPr>
            <w:r>
              <w:rPr>
                <w:sz w:val="22"/>
                <w:szCs w:val="22"/>
              </w:rPr>
              <w:t>Joaquín Marqués Ferrés</w:t>
            </w:r>
          </w:p>
        </w:tc>
        <w:tc>
          <w:tcPr>
            <w:tcW w:w="1353"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rFonts w:ascii="Arial" w:hAnsi="Arial" w:cs="Arial"/>
                <w:b w:val="false"/>
                <w:b w:val="false"/>
                <w:bCs w:val="false"/>
                <w:sz w:val="22"/>
                <w:szCs w:val="22"/>
                <w:lang w:val="es-MX" w:eastAsia="zh-CN"/>
              </w:rPr>
            </w:pPr>
            <w:r>
              <w:rPr>
                <w:b w:val="false"/>
                <w:bCs w:val="false"/>
                <w:sz w:val="22"/>
                <w:szCs w:val="22"/>
                <w:lang w:val="es-MX"/>
              </w:rPr>
              <w:t>Profesor Titurar, Gº V.</w:t>
            </w:r>
          </w:p>
        </w:tc>
        <w:tc>
          <w:tcPr>
            <w:tcW w:w="2331"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rFonts w:ascii="Arial" w:hAnsi="Arial" w:cs="Arial"/>
                <w:sz w:val="22"/>
                <w:szCs w:val="22"/>
                <w:lang w:val="es-MX" w:eastAsia="zh-CN"/>
              </w:rPr>
            </w:pPr>
            <w:r>
              <w:rPr>
                <w:sz w:val="22"/>
                <w:szCs w:val="22"/>
                <w:lang w:val="es-MX"/>
              </w:rPr>
              <w:t>Facultad de Psicología, CURE.</w:t>
            </w:r>
          </w:p>
        </w:tc>
        <w:tc>
          <w:tcPr>
            <w:tcW w:w="571"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r>
    </w:tbl>
    <w:p>
      <w:pPr>
        <w:pStyle w:val="Normal"/>
        <w:rPr/>
      </w:pPr>
      <w:r>
        <w:rPr/>
      </w:r>
    </w:p>
    <w:tbl>
      <w:tblPr>
        <w:tblW w:w="10276"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6022"/>
        <w:gridCol w:w="4253"/>
      </w:tblGrid>
      <w:tr>
        <w:trPr/>
        <w:tc>
          <w:tcPr>
            <w:tcW w:w="6022" w:type="dxa"/>
            <w:tcBorders>
              <w:top w:val="single" w:sz="4" w:space="0" w:color="000001"/>
              <w:left w:val="single" w:sz="4" w:space="0" w:color="000001"/>
              <w:bottom w:val="single" w:sz="4" w:space="0" w:color="000001"/>
              <w:insideH w:val="single" w:sz="4" w:space="0" w:color="000001"/>
            </w:tcBorders>
            <w:shd w:color="auto" w:fill="333399" w:val="clear"/>
            <w:tcMar>
              <w:left w:w="55" w:type="dxa"/>
            </w:tcMar>
          </w:tcPr>
          <w:p>
            <w:pPr>
              <w:pStyle w:val="Normal"/>
              <w:rPr>
                <w:lang w:val="es-MX"/>
              </w:rPr>
            </w:pPr>
            <w:r>
              <w:rPr>
                <w:b/>
                <w:color w:val="FFFFFF"/>
                <w:lang w:val="es-MX"/>
              </w:rPr>
              <w:t>Especialistas invitados :</w:t>
            </w:r>
          </w:p>
        </w:tc>
        <w:tc>
          <w:tcPr>
            <w:tcW w:w="4253"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r>
    </w:tbl>
    <w:p>
      <w:pPr>
        <w:pStyle w:val="Normal"/>
        <w:rPr/>
      </w:pPr>
      <w:r>
        <w:rPr/>
      </w:r>
    </w:p>
    <w:tbl>
      <w:tblPr>
        <w:tblW w:w="10276"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1485"/>
        <w:gridCol w:w="3260"/>
        <w:gridCol w:w="1276"/>
        <w:gridCol w:w="1134"/>
        <w:gridCol w:w="2549"/>
        <w:gridCol w:w="572"/>
      </w:tblGrid>
      <w:tr>
        <w:trPr/>
        <w:tc>
          <w:tcPr>
            <w:tcW w:w="1485"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rFonts w:eastAsia="Arial"/>
                <w:lang w:val="es-MX"/>
              </w:rPr>
            </w:pPr>
            <w:r>
              <w:rPr>
                <w:b/>
                <w:sz w:val="14"/>
                <w:szCs w:val="14"/>
                <w:lang w:val="es-MX"/>
              </w:rPr>
              <w:t>Nombre</w:t>
            </w:r>
          </w:p>
        </w:tc>
        <w:tc>
          <w:tcPr>
            <w:tcW w:w="4536" w:type="dxa"/>
            <w:gridSpan w:val="2"/>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rFonts w:eastAsia="Arial"/>
                <w:lang w:val="es-MX"/>
              </w:rPr>
            </w:pPr>
            <w:r>
              <w:rPr>
                <w:rFonts w:eastAsia="Arial"/>
                <w:sz w:val="14"/>
                <w:szCs w:val="14"/>
                <w:lang w:val="es-MX"/>
              </w:rPr>
              <w:t xml:space="preserve">  </w:t>
            </w:r>
          </w:p>
          <w:p>
            <w:pPr>
              <w:pStyle w:val="Normal"/>
              <w:ind w:right="195" w:hanging="0"/>
              <w:rPr>
                <w:b/>
                <w:b/>
                <w:lang w:val="es-MX"/>
              </w:rPr>
            </w:pPr>
            <w:r>
              <w:rPr>
                <w:rFonts w:eastAsia="Arial"/>
                <w:sz w:val="14"/>
                <w:szCs w:val="14"/>
                <w:lang w:val="es-MX"/>
              </w:rPr>
              <w:t xml:space="preserve">                                                     </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lang w:val="es-MX"/>
              </w:rPr>
            </w:pPr>
            <w:r>
              <w:rPr>
                <w:b/>
                <w:sz w:val="14"/>
                <w:szCs w:val="14"/>
                <w:lang w:val="es-MX"/>
              </w:rPr>
              <w:t xml:space="preserve">Cargo </w:t>
            </w:r>
          </w:p>
        </w:tc>
        <w:tc>
          <w:tcPr>
            <w:tcW w:w="2549"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rFonts w:ascii="Arial" w:hAnsi="Arial" w:eastAsia="Times New Roman" w:cs="Arial"/>
                <w:color w:val="00000A"/>
                <w:sz w:val="14"/>
                <w:szCs w:val="14"/>
                <w:lang w:val="es-MX" w:eastAsia="zh-CN" w:bidi="ar-SA"/>
              </w:rPr>
            </w:pPr>
            <w:r>
              <w:rPr>
                <w:rFonts w:eastAsia="Times New Roman" w:cs="Arial"/>
                <w:color w:val="00000A"/>
                <w:sz w:val="14"/>
                <w:szCs w:val="14"/>
                <w:lang w:val="es-MX" w:eastAsia="zh-CN" w:bidi="ar-SA"/>
              </w:rPr>
            </w:r>
          </w:p>
        </w:tc>
        <w:tc>
          <w:tcPr>
            <w:tcW w:w="572"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b/>
                <w:b/>
                <w:sz w:val="22"/>
                <w:lang w:val="es-MX"/>
              </w:rPr>
            </w:pPr>
            <w:r>
              <w:rPr>
                <w:rFonts w:eastAsia="Arial"/>
                <w:lang w:val="es-MX"/>
              </w:rPr>
              <w:t xml:space="preserve">      </w:t>
            </w:r>
          </w:p>
        </w:tc>
      </w:tr>
      <w:tr>
        <w:trPr/>
        <w:tc>
          <w:tcPr>
            <w:tcW w:w="1485"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lang w:val="es-MX"/>
              </w:rPr>
            </w:pPr>
            <w:r>
              <w:rPr>
                <w:b/>
                <w:sz w:val="14"/>
                <w:szCs w:val="14"/>
                <w:lang w:val="es-MX"/>
              </w:rPr>
              <w:t>Institución</w:t>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rFonts w:ascii="Arial" w:hAnsi="Arial" w:eastAsia="Times New Roman" w:cs="Arial"/>
                <w:color w:val="00000A"/>
                <w:sz w:val="14"/>
                <w:szCs w:val="14"/>
                <w:lang w:val="es-MX" w:eastAsia="zh-CN" w:bidi="ar-SA"/>
              </w:rPr>
            </w:pPr>
            <w:r>
              <w:rPr>
                <w:rFonts w:eastAsia="Times New Roman" w:cs="Arial"/>
                <w:color w:val="00000A"/>
                <w:sz w:val="14"/>
                <w:szCs w:val="14"/>
                <w:lang w:val="es-MX" w:eastAsia="zh-CN" w:bidi="ar-SA"/>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lang w:val="es-MX"/>
              </w:rPr>
            </w:pPr>
            <w:r>
              <w:rPr>
                <w:rFonts w:eastAsia="Arial"/>
                <w:b/>
                <w:sz w:val="14"/>
                <w:szCs w:val="14"/>
                <w:lang w:val="es-MX"/>
              </w:rPr>
              <w:t xml:space="preserve">  </w:t>
            </w:r>
            <w:r>
              <w:rPr>
                <w:b/>
                <w:sz w:val="14"/>
                <w:szCs w:val="14"/>
                <w:lang w:val="es-MX"/>
              </w:rPr>
              <w:t>Especialización</w:t>
            </w:r>
          </w:p>
        </w:tc>
        <w:tc>
          <w:tcPr>
            <w:tcW w:w="2549"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ind w:right="195" w:hanging="0"/>
              <w:rPr>
                <w:rFonts w:ascii="Arial" w:hAnsi="Arial" w:eastAsia="Times New Roman" w:cs="Arial"/>
                <w:color w:val="00000A"/>
                <w:sz w:val="14"/>
                <w:szCs w:val="14"/>
                <w:lang w:val="es-MX" w:eastAsia="zh-CN" w:bidi="ar-SA"/>
              </w:rPr>
            </w:pPr>
            <w:r>
              <w:rPr>
                <w:rFonts w:eastAsia="Times New Roman" w:cs="Arial"/>
                <w:color w:val="00000A"/>
                <w:sz w:val="14"/>
                <w:szCs w:val="14"/>
                <w:lang w:val="es-MX" w:eastAsia="zh-CN" w:bidi="ar-SA"/>
              </w:rPr>
            </w:r>
          </w:p>
        </w:tc>
        <w:tc>
          <w:tcPr>
            <w:tcW w:w="572"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r>
    </w:tbl>
    <w:p>
      <w:pPr>
        <w:pStyle w:val="Normal"/>
        <w:rPr/>
      </w:pPr>
      <w:r>
        <w:rPr/>
      </w:r>
    </w:p>
    <w:tbl>
      <w:tblPr>
        <w:tblW w:w="10276"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6022"/>
        <w:gridCol w:w="4253"/>
      </w:tblGrid>
      <w:tr>
        <w:trPr/>
        <w:tc>
          <w:tcPr>
            <w:tcW w:w="6022" w:type="dxa"/>
            <w:tcBorders>
              <w:top w:val="single" w:sz="4" w:space="0" w:color="000001"/>
              <w:left w:val="single" w:sz="4" w:space="0" w:color="000001"/>
              <w:bottom w:val="single" w:sz="4" w:space="0" w:color="000001"/>
              <w:insideH w:val="single" w:sz="4" w:space="0" w:color="000001"/>
            </w:tcBorders>
            <w:shd w:color="auto" w:fill="333399" w:val="clear"/>
            <w:tcMar>
              <w:left w:w="55" w:type="dxa"/>
            </w:tcMar>
          </w:tcPr>
          <w:p>
            <w:pPr>
              <w:pStyle w:val="Normal"/>
              <w:rPr>
                <w:lang w:val="es-MX"/>
              </w:rPr>
            </w:pPr>
            <w:r>
              <w:rPr>
                <w:b/>
                <w:color w:val="FFFFFF"/>
                <w:lang w:val="es-MX"/>
              </w:rPr>
              <w:t>Docentes Extranjeros :</w:t>
            </w:r>
          </w:p>
        </w:tc>
        <w:tc>
          <w:tcPr>
            <w:tcW w:w="4253"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r>
    </w:tbl>
    <w:p>
      <w:pPr>
        <w:pStyle w:val="Normal"/>
        <w:rPr/>
      </w:pPr>
      <w:r>
        <w:rPr/>
      </w:r>
    </w:p>
    <w:tbl>
      <w:tblPr>
        <w:tblW w:w="10720" w:type="dxa"/>
        <w:jc w:val="left"/>
        <w:tblInd w:w="-9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1485"/>
        <w:gridCol w:w="570"/>
        <w:gridCol w:w="990"/>
        <w:gridCol w:w="1700"/>
        <w:gridCol w:w="1277"/>
        <w:gridCol w:w="1132"/>
        <w:gridCol w:w="2"/>
        <w:gridCol w:w="2547"/>
        <w:gridCol w:w="3"/>
        <w:gridCol w:w="2"/>
        <w:gridCol w:w="561"/>
        <w:gridCol w:w="3"/>
        <w:gridCol w:w="447"/>
      </w:tblGrid>
      <w:tr>
        <w:trPr/>
        <w:tc>
          <w:tcPr>
            <w:tcW w:w="148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ind w:right="195" w:hanging="0"/>
              <w:rPr/>
            </w:pPr>
            <w:r>
              <w:rPr>
                <w:b/>
                <w:sz w:val="14"/>
                <w:szCs w:val="14"/>
              </w:rPr>
              <w:t>Nombre</w:t>
            </w:r>
          </w:p>
        </w:tc>
        <w:tc>
          <w:tcPr>
            <w:tcW w:w="4537" w:type="dxa"/>
            <w:gridSpan w:val="4"/>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ind w:right="195" w:hanging="0"/>
              <w:rPr>
                <w:rFonts w:ascii="Arial" w:hAnsi="Arial" w:eastAsia="Times New Roman" w:cs="Arial"/>
                <w:color w:val="00000A"/>
                <w:sz w:val="14"/>
                <w:szCs w:val="14"/>
                <w:lang w:val="es-ES" w:eastAsia="zh-CN" w:bidi="ar-SA"/>
              </w:rPr>
            </w:pPr>
            <w:r>
              <w:rPr>
                <w:rFonts w:eastAsia="Times New Roman" w:cs="Arial"/>
                <w:color w:val="00000A"/>
                <w:sz w:val="14"/>
                <w:szCs w:val="14"/>
                <w:lang w:val="es-ES" w:eastAsia="zh-CN" w:bidi="ar-SA"/>
              </w:rPr>
            </w:r>
          </w:p>
        </w:tc>
        <w:tc>
          <w:tcPr>
            <w:tcW w:w="113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ind w:right="195" w:hanging="0"/>
              <w:rPr/>
            </w:pPr>
            <w:r>
              <w:rPr>
                <w:b/>
                <w:sz w:val="14"/>
                <w:szCs w:val="14"/>
                <w:lang w:val="es-MX"/>
              </w:rPr>
              <w:t xml:space="preserve">Cargo </w:t>
            </w:r>
          </w:p>
        </w:tc>
        <w:tc>
          <w:tcPr>
            <w:tcW w:w="2549"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rPr>
                <w:rFonts w:ascii="Arial" w:hAnsi="Arial" w:eastAsia="Times New Roman" w:cs="Arial"/>
                <w:color w:val="00000A"/>
                <w:sz w:val="14"/>
                <w:szCs w:val="14"/>
                <w:lang w:val="es-ES" w:eastAsia="zh-CN" w:bidi="ar-SA"/>
              </w:rPr>
            </w:pPr>
            <w:r>
              <w:rPr>
                <w:rFonts w:eastAsia="Times New Roman" w:cs="Arial"/>
                <w:color w:val="00000A"/>
                <w:sz w:val="14"/>
                <w:szCs w:val="14"/>
                <w:lang w:val="es-ES" w:eastAsia="zh-CN" w:bidi="ar-SA"/>
              </w:rPr>
            </w:r>
          </w:p>
        </w:tc>
        <w:tc>
          <w:tcPr>
            <w:tcW w:w="566"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rPr>
                <w:lang w:val="es-MX"/>
              </w:rPr>
            </w:pPr>
            <w:r>
              <w:rPr>
                <w:rFonts w:eastAsia="Arial"/>
                <w:lang w:val="es-MX"/>
              </w:rPr>
              <w:t xml:space="preserve">      </w:t>
            </w:r>
          </w:p>
        </w:tc>
        <w:tc>
          <w:tcPr>
            <w:tcW w:w="450" w:type="dxa"/>
            <w:gridSpan w:val="2"/>
            <w:tcBorders>
              <w:top w:val="single" w:sz="4" w:space="0" w:color="000001"/>
              <w:bottom w:val="single" w:sz="4" w:space="0" w:color="000001"/>
              <w:insideH w:val="single" w:sz="4" w:space="0" w:color="000001"/>
            </w:tcBorders>
            <w:shd w:color="auto" w:fill="auto" w:val="clear"/>
            <w:tcMar>
              <w:left w:w="5"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r>
      <w:tr>
        <w:trPr/>
        <w:tc>
          <w:tcPr>
            <w:tcW w:w="2055"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ind w:right="195" w:hanging="0"/>
              <w:rPr>
                <w:rFonts w:eastAsia="Arial"/>
                <w:lang w:val="es-MX"/>
              </w:rPr>
            </w:pPr>
            <w:r>
              <w:rPr>
                <w:b/>
                <w:sz w:val="14"/>
                <w:szCs w:val="14"/>
                <w:lang w:val="es-MX"/>
              </w:rPr>
              <w:t>País de origen</w:t>
            </w:r>
          </w:p>
        </w:tc>
        <w:tc>
          <w:tcPr>
            <w:tcW w:w="2690"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ind w:right="195" w:hanging="0"/>
              <w:rPr>
                <w:lang w:val="es-MX"/>
              </w:rPr>
            </w:pPr>
            <w:r>
              <w:rPr>
                <w:rFonts w:eastAsia="Arial"/>
                <w:sz w:val="14"/>
                <w:szCs w:val="14"/>
                <w:lang w:val="es-MX"/>
              </w:rPr>
              <w:t xml:space="preserve"> </w:t>
            </w:r>
          </w:p>
          <w:p>
            <w:pPr>
              <w:pStyle w:val="Normal"/>
              <w:ind w:right="195" w:hanging="0"/>
              <w:rPr>
                <w:rFonts w:ascii="Arial" w:hAnsi="Arial" w:eastAsia="Times New Roman" w:cs="Arial"/>
                <w:color w:val="00000A"/>
                <w:sz w:val="14"/>
                <w:szCs w:val="14"/>
                <w:lang w:val="es-MX" w:eastAsia="zh-CN" w:bidi="ar-SA"/>
              </w:rPr>
            </w:pPr>
            <w:r>
              <w:rPr>
                <w:rFonts w:eastAsia="Times New Roman" w:cs="Arial"/>
                <w:color w:val="00000A"/>
                <w:sz w:val="14"/>
                <w:szCs w:val="14"/>
                <w:lang w:val="es-MX" w:eastAsia="zh-CN" w:bidi="ar-SA"/>
              </w:rPr>
            </w:r>
          </w:p>
        </w:tc>
        <w:tc>
          <w:tcPr>
            <w:tcW w:w="2411"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ind w:right="195" w:hanging="0"/>
              <w:rPr>
                <w:lang w:val="es-MX"/>
              </w:rPr>
            </w:pPr>
            <w:r>
              <w:rPr>
                <w:rFonts w:eastAsia="Arial"/>
                <w:b/>
                <w:sz w:val="14"/>
                <w:szCs w:val="14"/>
                <w:lang w:val="es-MX"/>
              </w:rPr>
              <w:t xml:space="preserve">  </w:t>
            </w:r>
            <w:r>
              <w:rPr>
                <w:b/>
                <w:sz w:val="14"/>
                <w:szCs w:val="14"/>
                <w:lang w:val="es-MX"/>
              </w:rPr>
              <w:t>Especialización</w:t>
            </w:r>
          </w:p>
        </w:tc>
        <w:tc>
          <w:tcPr>
            <w:tcW w:w="2550"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ind w:right="195" w:hanging="0"/>
              <w:rPr>
                <w:rFonts w:ascii="Arial" w:hAnsi="Arial" w:eastAsia="Times New Roman" w:cs="Arial"/>
                <w:color w:val="00000A"/>
                <w:sz w:val="14"/>
                <w:szCs w:val="14"/>
                <w:lang w:val="es-MX" w:eastAsia="zh-CN" w:bidi="ar-SA"/>
              </w:rPr>
            </w:pPr>
            <w:r>
              <w:rPr>
                <w:rFonts w:eastAsia="Times New Roman" w:cs="Arial"/>
                <w:color w:val="00000A"/>
                <w:sz w:val="14"/>
                <w:szCs w:val="14"/>
                <w:lang w:val="es-MX" w:eastAsia="zh-CN" w:bidi="ar-SA"/>
              </w:rPr>
            </w:r>
          </w:p>
        </w:tc>
        <w:tc>
          <w:tcPr>
            <w:tcW w:w="566"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c>
          <w:tcPr>
            <w:tcW w:w="447" w:type="dxa"/>
            <w:tcBorders>
              <w:top w:val="single" w:sz="4" w:space="0" w:color="000001"/>
              <w:bottom w:val="single" w:sz="4" w:space="0" w:color="000001"/>
              <w:insideH w:val="single" w:sz="4" w:space="0" w:color="000001"/>
            </w:tcBorders>
            <w:shd w:color="auto" w:fill="auto" w:val="clear"/>
            <w:tcMar>
              <w:left w:w="5"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r>
      <w:tr>
        <w:trPr>
          <w:cantSplit w:val="true"/>
        </w:trPr>
        <w:tc>
          <w:tcPr>
            <w:tcW w:w="3045"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ind w:right="195" w:hanging="0"/>
              <w:rPr>
                <w:b/>
                <w:b/>
                <w:lang w:val="en-GB"/>
              </w:rPr>
            </w:pPr>
            <w:r>
              <w:rPr>
                <w:b/>
                <w:sz w:val="14"/>
                <w:szCs w:val="14"/>
                <w:lang w:val="es-MX"/>
              </w:rPr>
              <w:t>Institución o Universidad</w:t>
            </w:r>
          </w:p>
        </w:tc>
        <w:tc>
          <w:tcPr>
            <w:tcW w:w="6663" w:type="dxa"/>
            <w:gridSpan w:val="7"/>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ind w:right="195" w:hanging="0"/>
              <w:rPr>
                <w:rFonts w:ascii="Arial" w:hAnsi="Arial" w:eastAsia="Times New Roman" w:cs="Arial"/>
                <w:b/>
                <w:b/>
                <w:color w:val="00000A"/>
                <w:sz w:val="14"/>
                <w:szCs w:val="14"/>
                <w:lang w:val="en-GB" w:eastAsia="zh-CN" w:bidi="ar-SA"/>
              </w:rPr>
            </w:pPr>
            <w:r>
              <w:rPr>
                <w:rFonts w:eastAsia="Times New Roman" w:cs="Arial"/>
                <w:b/>
                <w:color w:val="00000A"/>
                <w:sz w:val="14"/>
                <w:szCs w:val="14"/>
                <w:lang w:val="en-GB" w:eastAsia="zh-CN" w:bidi="ar-SA"/>
              </w:rPr>
            </w:r>
          </w:p>
          <w:p>
            <w:pPr>
              <w:pStyle w:val="Normal"/>
              <w:ind w:right="195" w:hanging="0"/>
              <w:rPr>
                <w:rFonts w:ascii="Arial" w:hAnsi="Arial" w:eastAsia="Times New Roman" w:cs="Arial"/>
                <w:b/>
                <w:b/>
                <w:color w:val="00000A"/>
                <w:sz w:val="14"/>
                <w:szCs w:val="14"/>
                <w:lang w:val="en-GB" w:eastAsia="zh-CN" w:bidi="ar-SA"/>
              </w:rPr>
            </w:pPr>
            <w:r>
              <w:rPr>
                <w:rFonts w:eastAsia="Times New Roman" w:cs="Arial"/>
                <w:b/>
                <w:color w:val="00000A"/>
                <w:sz w:val="14"/>
                <w:szCs w:val="14"/>
                <w:lang w:val="en-GB" w:eastAsia="zh-CN" w:bidi="ar-SA"/>
              </w:rPr>
            </w:r>
          </w:p>
        </w:tc>
        <w:tc>
          <w:tcPr>
            <w:tcW w:w="1011"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rPr>
                <w:rFonts w:ascii="Arial" w:hAnsi="Arial" w:eastAsia="Times New Roman" w:cs="Arial"/>
                <w:color w:val="00000A"/>
                <w:sz w:val="24"/>
                <w:szCs w:val="24"/>
                <w:lang w:val="en-GB" w:eastAsia="zh-CN" w:bidi="ar-SA"/>
              </w:rPr>
            </w:pPr>
            <w:r>
              <w:rPr>
                <w:rFonts w:eastAsia="Times New Roman" w:cs="Arial"/>
                <w:color w:val="00000A"/>
                <w:sz w:val="24"/>
                <w:szCs w:val="24"/>
                <w:lang w:val="en-GB" w:eastAsia="zh-CN" w:bidi="ar-SA"/>
              </w:rPr>
            </w:r>
          </w:p>
        </w:tc>
      </w:tr>
    </w:tbl>
    <w:p>
      <w:pPr>
        <w:pStyle w:val="Normal"/>
        <w:numPr>
          <w:ilvl w:val="0"/>
          <w:numId w:val="0"/>
        </w:numPr>
        <w:rPr>
          <w:rFonts w:ascii="Arial" w:hAnsi="Arial" w:eastAsia="Times New Roman" w:cs="Arial"/>
          <w:b/>
          <w:b/>
          <w:color w:val="00000A"/>
          <w:sz w:val="28"/>
          <w:szCs w:val="28"/>
          <w:lang w:val="es-MX" w:eastAsia="zh-CN" w:bidi="ar-SA"/>
        </w:rPr>
      </w:pPr>
      <w:r>
        <w:rPr>
          <w:rFonts w:eastAsia="Times New Roman" w:cs="Arial"/>
          <w:b/>
          <w:color w:val="00000A"/>
          <w:sz w:val="28"/>
          <w:szCs w:val="28"/>
          <w:lang w:val="es-MX" w:eastAsia="zh-CN" w:bidi="ar-SA"/>
        </w:rPr>
      </w:r>
    </w:p>
    <w:p>
      <w:pPr>
        <w:pStyle w:val="Normal"/>
        <w:numPr>
          <w:ilvl w:val="0"/>
          <w:numId w:val="1"/>
        </w:numPr>
        <w:rPr/>
      </w:pPr>
      <w:r>
        <w:rPr>
          <w:b/>
          <w:bCs/>
          <w:sz w:val="28"/>
          <w:szCs w:val="28"/>
          <w:lang w:val="es-MX"/>
        </w:rPr>
        <w:t>Programa del curso</w:t>
      </w:r>
    </w:p>
    <w:p>
      <w:pPr>
        <w:pStyle w:val="Normal"/>
        <w:rPr>
          <w:rFonts w:ascii="Arial" w:hAnsi="Arial" w:eastAsia="Times New Roman" w:cs="Arial"/>
          <w:color w:val="00000A"/>
          <w:sz w:val="16"/>
          <w:szCs w:val="24"/>
          <w:lang w:val="es-MX" w:eastAsia="zh-CN" w:bidi="ar-SA"/>
        </w:rPr>
      </w:pPr>
      <w:r>
        <w:rPr>
          <w:rFonts w:eastAsia="Times New Roman" w:cs="Arial"/>
          <w:color w:val="00000A"/>
          <w:sz w:val="16"/>
          <w:szCs w:val="24"/>
          <w:lang w:val="es-MX" w:eastAsia="zh-CN" w:bidi="ar-SA"/>
        </w:rPr>
      </w:r>
    </w:p>
    <w:p>
      <w:pPr>
        <w:pStyle w:val="Normal"/>
        <w:rPr>
          <w:rFonts w:ascii="Arial" w:hAnsi="Arial" w:eastAsia="Times New Roman" w:cs="Arial"/>
          <w:color w:val="00000A"/>
          <w:sz w:val="16"/>
          <w:szCs w:val="24"/>
          <w:lang w:val="es-MX" w:eastAsia="zh-CN" w:bidi="ar-SA"/>
        </w:rPr>
      </w:pPr>
      <w:r>
        <w:rPr>
          <w:rFonts w:eastAsia="Times New Roman" w:cs="Arial"/>
          <w:color w:val="00000A"/>
          <w:sz w:val="16"/>
          <w:szCs w:val="24"/>
          <w:lang w:val="es-MX" w:eastAsia="zh-CN" w:bidi="ar-SA"/>
        </w:rPr>
      </w:r>
    </w:p>
    <w:tbl>
      <w:tblPr>
        <w:tblW w:w="9749" w:type="dxa"/>
        <w:jc w:val="left"/>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5" w:type="dxa"/>
          <w:bottom w:w="0" w:type="dxa"/>
          <w:right w:w="70" w:type="dxa"/>
        </w:tblCellMar>
      </w:tblPr>
      <w:tblGrid>
        <w:gridCol w:w="9749"/>
      </w:tblGrid>
      <w:tr>
        <w:trPr>
          <w:cantSplit w:val="true"/>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Normal"/>
              <w:rPr/>
            </w:pPr>
            <w:r>
              <w:rPr>
                <w:b/>
                <w:color w:val="FFFFFF"/>
                <w:shd w:fill="000080" w:val="clear"/>
                <w:lang w:val="es-MX"/>
              </w:rPr>
              <w:t>OBJETIVOS:</w:t>
            </w:r>
            <w:r>
              <w:rPr>
                <w:color w:val="FFFFFF"/>
                <w:shd w:fill="000080" w:val="clear"/>
                <w:lang w:val="es-MX"/>
              </w:rPr>
              <w:t xml:space="preserve">                                                                                                                            </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Normal"/>
              <w:suppressAutoHyphens w:val="false"/>
              <w:rPr/>
            </w:pPr>
            <w:r>
              <w:rPr>
                <w:sz w:val="22"/>
                <w:szCs w:val="22"/>
                <w:u w:val="single"/>
                <w:lang w:val="es-UY" w:eastAsia="es-UY"/>
              </w:rPr>
              <w:t>Objetivo general</w:t>
            </w:r>
            <w:r>
              <w:rPr>
                <w:sz w:val="22"/>
                <w:szCs w:val="22"/>
                <w:lang w:val="es-UY" w:eastAsia="es-UY"/>
              </w:rPr>
              <w:t>:</w:t>
            </w:r>
          </w:p>
          <w:p>
            <w:pPr>
              <w:pStyle w:val="Normal"/>
              <w:numPr>
                <w:ilvl w:val="0"/>
                <w:numId w:val="3"/>
              </w:numPr>
              <w:suppressAutoHyphens w:val="false"/>
              <w:spacing w:beforeAutospacing="1" w:after="113"/>
              <w:rPr/>
            </w:pPr>
            <w:r>
              <w:rPr>
                <w:sz w:val="22"/>
                <w:szCs w:val="22"/>
                <w:lang w:eastAsia="es-UY"/>
              </w:rPr>
              <w:t>Brindar al estudiantado elementos conceptuales y prácticos para comprender los componentes principales de las relaciones entre Sujeto y Objeto en el campo de las Ciencias Sociales y Humanas.</w:t>
            </w:r>
          </w:p>
          <w:p>
            <w:pPr>
              <w:pStyle w:val="Normal"/>
              <w:suppressAutoHyphens w:val="false"/>
              <w:spacing w:before="0" w:after="0"/>
              <w:rPr/>
            </w:pPr>
            <w:r>
              <w:rPr>
                <w:sz w:val="22"/>
                <w:szCs w:val="22"/>
                <w:u w:val="single"/>
                <w:lang w:eastAsia="es-UY"/>
              </w:rPr>
              <w:t>Objetivos específicos</w:t>
            </w:r>
            <w:r>
              <w:rPr>
                <w:sz w:val="22"/>
                <w:szCs w:val="22"/>
                <w:lang w:eastAsia="es-UY"/>
              </w:rPr>
              <w:t>:</w:t>
            </w:r>
          </w:p>
          <w:p>
            <w:pPr>
              <w:pStyle w:val="Normal"/>
              <w:suppressAutoHyphens w:val="false"/>
              <w:spacing w:before="0" w:after="0"/>
              <w:rPr>
                <w:rFonts w:ascii="Arial" w:hAnsi="Arial" w:eastAsia="Times New Roman" w:cs="Arial"/>
                <w:color w:val="00000A"/>
                <w:sz w:val="24"/>
                <w:szCs w:val="24"/>
                <w:lang w:val="es-ES" w:eastAsia="es-UY" w:bidi="ar-SA"/>
              </w:rPr>
            </w:pPr>
            <w:r>
              <w:rPr>
                <w:rFonts w:eastAsia="Times New Roman" w:cs="Arial"/>
                <w:color w:val="00000A"/>
                <w:sz w:val="24"/>
                <w:szCs w:val="24"/>
                <w:lang w:val="es-ES" w:eastAsia="es-UY" w:bidi="ar-SA"/>
              </w:rPr>
            </w:r>
          </w:p>
          <w:p>
            <w:pPr>
              <w:pStyle w:val="Normal"/>
              <w:numPr>
                <w:ilvl w:val="0"/>
                <w:numId w:val="4"/>
              </w:numPr>
              <w:suppressAutoHyphens w:val="false"/>
              <w:spacing w:before="0" w:after="0"/>
              <w:rPr/>
            </w:pPr>
            <w:r>
              <w:rPr>
                <w:color w:val="1F2523"/>
                <w:sz w:val="22"/>
                <w:szCs w:val="22"/>
              </w:rPr>
              <w:t>Contextualizar y discutir sobre las nociones de sujeto y subjetividad en Ciencias Sociales y Humanas</w:t>
            </w:r>
          </w:p>
          <w:p>
            <w:pPr>
              <w:pStyle w:val="Normal"/>
              <w:numPr>
                <w:ilvl w:val="0"/>
                <w:numId w:val="4"/>
              </w:numPr>
              <w:suppressAutoHyphens w:val="false"/>
              <w:spacing w:before="0" w:after="0"/>
              <w:rPr/>
            </w:pPr>
            <w:r>
              <w:rPr>
                <w:color w:val="1F2523"/>
                <w:sz w:val="22"/>
                <w:szCs w:val="22"/>
              </w:rPr>
              <w:t>Incorporar una perspectiva crítica en la comprensión de los procesos de articulación de diferentes disciplinas</w:t>
            </w:r>
          </w:p>
          <w:p>
            <w:pPr>
              <w:pStyle w:val="Normal"/>
              <w:numPr>
                <w:ilvl w:val="0"/>
                <w:numId w:val="4"/>
              </w:numPr>
              <w:suppressAutoHyphens w:val="false"/>
              <w:spacing w:before="0" w:after="0"/>
              <w:rPr/>
            </w:pPr>
            <w:r>
              <w:rPr>
                <w:color w:val="1F2523"/>
                <w:sz w:val="22"/>
                <w:szCs w:val="22"/>
              </w:rPr>
              <w:t>Reconocer el dialogo y la articulación de conocimiento entre las diferentes perspectivas y la emergencia de sus objetos de estudio</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Normal"/>
              <w:rPr>
                <w:rFonts w:ascii="Arial" w:hAnsi="Arial" w:eastAsia="Times New Roman" w:cs="Arial"/>
                <w:color w:val="00000A"/>
                <w:sz w:val="16"/>
                <w:szCs w:val="24"/>
                <w:lang w:val="es-MX" w:eastAsia="zh-CN" w:bidi="ar-SA"/>
              </w:rPr>
            </w:pPr>
            <w:r>
              <w:rPr>
                <w:rFonts w:eastAsia="Times New Roman" w:cs="Arial"/>
                <w:color w:val="00000A"/>
                <w:sz w:val="16"/>
                <w:szCs w:val="24"/>
                <w:lang w:val="es-MX" w:eastAsia="zh-CN" w:bidi="ar-SA"/>
              </w:rPr>
            </w:r>
          </w:p>
        </w:tc>
      </w:tr>
      <w:tr>
        <w:trPr>
          <w:cantSplit w:val="true"/>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Normal"/>
              <w:rPr/>
            </w:pPr>
            <w:r>
              <w:rPr>
                <w:b/>
                <w:color w:val="FFFFFF"/>
                <w:shd w:fill="000080" w:val="clear"/>
                <w:lang w:val="es-MX"/>
              </w:rPr>
              <w:t xml:space="preserve">CONTENIDOS :                                                                                                                      </w:t>
            </w:r>
            <w:r>
              <w:rPr>
                <w:b/>
                <w:color w:val="FFFFFF"/>
                <w:sz w:val="20"/>
                <w:shd w:fill="000080" w:val="clear"/>
                <w:lang w:val="es-MX"/>
              </w:rPr>
              <w:t xml:space="preserve">                                                        </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Normal"/>
              <w:numPr>
                <w:ilvl w:val="0"/>
                <w:numId w:val="5"/>
              </w:numPr>
              <w:suppressAutoHyphens w:val="false"/>
              <w:spacing w:beforeAutospacing="1" w:after="113"/>
              <w:rPr/>
            </w:pPr>
            <w:r>
              <w:rPr>
                <w:color w:val="1F2523"/>
                <w:sz w:val="22"/>
                <w:szCs w:val="22"/>
                <w:u w:val="single"/>
                <w:lang w:val="es-MX"/>
              </w:rPr>
              <w:t>Sujeto y Objeto de Conocimiento.</w:t>
            </w:r>
          </w:p>
          <w:p>
            <w:pPr>
              <w:pStyle w:val="Normal"/>
              <w:numPr>
                <w:ilvl w:val="0"/>
                <w:numId w:val="6"/>
              </w:numPr>
              <w:suppressAutoHyphens w:val="false"/>
              <w:spacing w:before="0" w:after="0"/>
              <w:rPr/>
            </w:pPr>
            <w:r>
              <w:rPr>
                <w:color w:val="1F2523"/>
                <w:sz w:val="22"/>
                <w:szCs w:val="22"/>
                <w:lang w:val="es-MX"/>
              </w:rPr>
              <w:t>La inquietud cartesiana.</w:t>
            </w:r>
          </w:p>
          <w:p>
            <w:pPr>
              <w:pStyle w:val="Normal"/>
              <w:numPr>
                <w:ilvl w:val="0"/>
                <w:numId w:val="6"/>
              </w:numPr>
              <w:suppressAutoHyphens w:val="false"/>
              <w:spacing w:before="0" w:after="0"/>
              <w:rPr/>
            </w:pPr>
            <w:r>
              <w:rPr>
                <w:color w:val="1F2523"/>
                <w:sz w:val="22"/>
                <w:szCs w:val="22"/>
                <w:lang w:val="es-MX"/>
              </w:rPr>
              <w:t>La “Escuela de la Sospecha” (Ricoeur, 1965/1990) y sus efectos en las Ciencias Sociales y Humanas.</w:t>
            </w:r>
          </w:p>
          <w:p>
            <w:pPr>
              <w:pStyle w:val="Normal"/>
              <w:numPr>
                <w:ilvl w:val="0"/>
                <w:numId w:val="6"/>
              </w:numPr>
              <w:suppressAutoHyphens w:val="false"/>
              <w:spacing w:before="0" w:after="0"/>
              <w:rPr/>
            </w:pPr>
            <w:r>
              <w:rPr>
                <w:color w:val="1F2523"/>
                <w:sz w:val="22"/>
                <w:szCs w:val="22"/>
                <w:lang w:val="es-MX"/>
              </w:rPr>
              <w:t>Foucault; el “Modelo Jurídico-Discursivos y el “Modelo Estratégico” (Deleuze, 1986/1987) del Poder.</w:t>
            </w:r>
          </w:p>
          <w:p>
            <w:pPr>
              <w:pStyle w:val="Normal"/>
              <w:numPr>
                <w:ilvl w:val="0"/>
                <w:numId w:val="6"/>
              </w:numPr>
              <w:suppressAutoHyphens w:val="false"/>
              <w:spacing w:before="0" w:after="0"/>
              <w:rPr/>
            </w:pPr>
            <w:r>
              <w:rPr>
                <w:color w:val="1F2523"/>
                <w:sz w:val="22"/>
                <w:szCs w:val="22"/>
                <w:lang w:val="es-MX"/>
              </w:rPr>
              <w:t>Realidad y “Construcción Social” (</w:t>
            </w:r>
            <w:r>
              <w:rPr>
                <w:rFonts w:eastAsia="ArialMT" w:cs="Arial"/>
                <w:b w:val="false"/>
                <w:bCs w:val="false"/>
                <w:color w:val="000000"/>
                <w:sz w:val="22"/>
                <w:szCs w:val="22"/>
                <w:u w:val="none"/>
                <w:lang w:val="es-ES" w:eastAsia="es-UY"/>
              </w:rPr>
              <w:t>Berger y Luckmann, 1966/2001)</w:t>
            </w:r>
            <w:r>
              <w:rPr>
                <w:color w:val="1F2523"/>
                <w:sz w:val="22"/>
                <w:szCs w:val="22"/>
                <w:lang w:val="es-MX"/>
              </w:rPr>
              <w:t>.</w:t>
            </w:r>
          </w:p>
          <w:p>
            <w:pPr>
              <w:pStyle w:val="Normal"/>
              <w:numPr>
                <w:ilvl w:val="0"/>
                <w:numId w:val="6"/>
              </w:numPr>
              <w:suppressAutoHyphens w:val="false"/>
              <w:spacing w:before="0" w:after="0"/>
              <w:rPr/>
            </w:pPr>
            <w:r>
              <w:rPr>
                <w:color w:val="1F2523"/>
                <w:sz w:val="22"/>
                <w:szCs w:val="22"/>
                <w:lang w:val="es-MX"/>
              </w:rPr>
              <w:t>“</w:t>
            </w:r>
            <w:r>
              <w:rPr>
                <w:color w:val="1F2523"/>
                <w:sz w:val="22"/>
                <w:szCs w:val="22"/>
                <w:lang w:val="es-MX"/>
              </w:rPr>
              <w:t>Biopolítica” (Foucault, 1982/1987) y “Psicopolítica” (Han, 2014).</w:t>
            </w:r>
          </w:p>
          <w:p>
            <w:pPr>
              <w:pStyle w:val="Normal"/>
              <w:numPr>
                <w:ilvl w:val="0"/>
                <w:numId w:val="5"/>
              </w:numPr>
              <w:suppressAutoHyphens w:val="false"/>
              <w:spacing w:beforeAutospacing="1" w:after="113"/>
              <w:rPr/>
            </w:pPr>
            <w:r>
              <w:rPr>
                <w:color w:val="1F2523"/>
                <w:sz w:val="22"/>
                <w:szCs w:val="22"/>
                <w:u w:val="single"/>
                <w:lang w:val="es-MX"/>
              </w:rPr>
              <w:t>El pensamiento crítico como paradigma y como técnica.</w:t>
            </w:r>
          </w:p>
          <w:p>
            <w:pPr>
              <w:pStyle w:val="Normal"/>
              <w:numPr>
                <w:ilvl w:val="0"/>
                <w:numId w:val="7"/>
              </w:numPr>
              <w:suppressAutoHyphens w:val="false"/>
              <w:spacing w:before="0" w:after="0"/>
              <w:rPr/>
            </w:pPr>
            <w:r>
              <w:rPr>
                <w:color w:val="1F2523"/>
                <w:sz w:val="22"/>
                <w:szCs w:val="22"/>
                <w:lang w:val="es-MX"/>
              </w:rPr>
              <w:t>La crítica y el pensamiento crítico.</w:t>
            </w:r>
          </w:p>
          <w:p>
            <w:pPr>
              <w:pStyle w:val="Normal"/>
              <w:numPr>
                <w:ilvl w:val="0"/>
                <w:numId w:val="7"/>
              </w:numPr>
              <w:suppressAutoHyphens w:val="false"/>
              <w:spacing w:before="0" w:after="0"/>
              <w:rPr/>
            </w:pPr>
            <w:r>
              <w:rPr>
                <w:color w:val="1F2523"/>
                <w:sz w:val="22"/>
                <w:szCs w:val="22"/>
                <w:lang w:val="es-MX"/>
              </w:rPr>
              <w:t>Objetividad y Subjetividad; reflexividad, implicaci</w:t>
            </w:r>
            <w:r>
              <w:rPr>
                <w:color w:val="1F2523"/>
                <w:sz w:val="22"/>
                <w:szCs w:val="22"/>
              </w:rPr>
              <w:t>ón, transferencia, obstáculos epistemológicos y obstáculos epistemofílicos</w:t>
            </w:r>
          </w:p>
          <w:p>
            <w:pPr>
              <w:pStyle w:val="Normal"/>
              <w:numPr>
                <w:ilvl w:val="0"/>
                <w:numId w:val="7"/>
              </w:numPr>
              <w:suppressAutoHyphens w:val="false"/>
              <w:spacing w:before="0" w:after="0"/>
              <w:rPr/>
            </w:pPr>
            <w:r>
              <w:rPr>
                <w:color w:val="1F2523"/>
                <w:sz w:val="22"/>
                <w:szCs w:val="22"/>
                <w:lang w:val="es-MX"/>
              </w:rPr>
              <w:t>El conocimiento situado</w:t>
            </w:r>
          </w:p>
          <w:p>
            <w:pPr>
              <w:pStyle w:val="Normal"/>
              <w:numPr>
                <w:ilvl w:val="0"/>
                <w:numId w:val="5"/>
              </w:numPr>
              <w:suppressAutoHyphens w:val="false"/>
              <w:spacing w:beforeAutospacing="1" w:after="113"/>
              <w:rPr/>
            </w:pPr>
            <w:r>
              <w:rPr>
                <w:color w:val="1F2523"/>
                <w:sz w:val="22"/>
                <w:szCs w:val="22"/>
                <w:u w:val="single"/>
                <w:lang w:val="es-MX"/>
              </w:rPr>
              <w:t>Subjetividad, contemporaneidad y campo de saberes.</w:t>
            </w:r>
          </w:p>
          <w:p>
            <w:pPr>
              <w:pStyle w:val="Normal"/>
              <w:numPr>
                <w:ilvl w:val="0"/>
                <w:numId w:val="8"/>
              </w:numPr>
              <w:suppressAutoHyphens w:val="false"/>
              <w:spacing w:before="0" w:after="0"/>
              <w:rPr/>
            </w:pPr>
            <w:r>
              <w:rPr>
                <w:color w:val="1F2523"/>
                <w:sz w:val="22"/>
                <w:szCs w:val="22"/>
                <w:lang w:val="es-MX"/>
              </w:rPr>
              <w:t>¿Poscolonialismo?</w:t>
            </w:r>
          </w:p>
          <w:p>
            <w:pPr>
              <w:pStyle w:val="Normal"/>
              <w:numPr>
                <w:ilvl w:val="0"/>
                <w:numId w:val="8"/>
              </w:numPr>
              <w:suppressAutoHyphens w:val="false"/>
              <w:spacing w:before="0" w:after="0"/>
              <w:rPr/>
            </w:pPr>
            <w:r>
              <w:rPr>
                <w:color w:val="1F2523"/>
                <w:sz w:val="22"/>
                <w:szCs w:val="22"/>
                <w:lang w:val="es-MX"/>
              </w:rPr>
              <w:t>Sujeto, subjetividad y nuevas tecnolog</w:t>
            </w:r>
            <w:r>
              <w:rPr>
                <w:color w:val="1F2523"/>
                <w:sz w:val="22"/>
                <w:szCs w:val="22"/>
              </w:rPr>
              <w:t>ías</w:t>
            </w:r>
          </w:p>
          <w:p>
            <w:pPr>
              <w:pStyle w:val="Normal"/>
              <w:numPr>
                <w:ilvl w:val="0"/>
                <w:numId w:val="8"/>
              </w:numPr>
              <w:suppressAutoHyphens w:val="false"/>
              <w:spacing w:before="0" w:after="0"/>
              <w:rPr/>
            </w:pPr>
            <w:r>
              <w:rPr>
                <w:color w:val="1F2523"/>
                <w:sz w:val="22"/>
                <w:szCs w:val="22"/>
                <w:lang w:val="es-MX"/>
              </w:rPr>
              <w:t>Tecnolog</w:t>
            </w:r>
            <w:r>
              <w:rPr>
                <w:color w:val="1F2523"/>
                <w:sz w:val="22"/>
                <w:szCs w:val="22"/>
              </w:rPr>
              <w:t>ía. Imagen y cybercultura</w:t>
            </w:r>
          </w:p>
          <w:p>
            <w:pPr>
              <w:pStyle w:val="Normal"/>
              <w:numPr>
                <w:ilvl w:val="0"/>
                <w:numId w:val="8"/>
              </w:numPr>
              <w:suppressAutoHyphens w:val="false"/>
              <w:spacing w:before="0" w:after="0"/>
              <w:rPr/>
            </w:pPr>
            <w:r>
              <w:rPr>
                <w:color w:val="1F2523"/>
                <w:sz w:val="22"/>
                <w:szCs w:val="22"/>
                <w:lang w:val="es-MX"/>
              </w:rPr>
              <w:t>Ontología Cyborg.</w:t>
            </w:r>
          </w:p>
          <w:p>
            <w:pPr>
              <w:pStyle w:val="ListParagraph"/>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Normal"/>
              <w:rPr>
                <w:rFonts w:ascii="Arial" w:hAnsi="Arial" w:eastAsia="Times New Roman" w:cs="Arial"/>
                <w:color w:val="00000A"/>
                <w:sz w:val="16"/>
                <w:szCs w:val="24"/>
                <w:lang w:val="es-MX" w:eastAsia="zh-CN" w:bidi="ar-SA"/>
              </w:rPr>
            </w:pPr>
            <w:r>
              <w:rPr>
                <w:rFonts w:eastAsia="Times New Roman" w:cs="Arial"/>
                <w:color w:val="00000A"/>
                <w:sz w:val="16"/>
                <w:szCs w:val="24"/>
                <w:lang w:val="es-MX" w:eastAsia="zh-CN" w:bidi="ar-SA"/>
              </w:rPr>
            </w:r>
          </w:p>
        </w:tc>
      </w:tr>
    </w:tbl>
    <w:p>
      <w:pPr>
        <w:pStyle w:val="Normal"/>
        <w:rPr/>
      </w:pPr>
      <w:r>
        <w:rPr/>
      </w:r>
    </w:p>
    <w:tbl>
      <w:tblPr>
        <w:tblW w:w="9749" w:type="dxa"/>
        <w:jc w:val="left"/>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5" w:type="dxa"/>
          <w:bottom w:w="0" w:type="dxa"/>
          <w:right w:w="70" w:type="dxa"/>
        </w:tblCellMar>
      </w:tblPr>
      <w:tblGrid>
        <w:gridCol w:w="9749"/>
      </w:tblGrid>
      <w:tr>
        <w:trPr>
          <w:cantSplit w:val="true"/>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Normal"/>
              <w:rPr/>
            </w:pPr>
            <w:r>
              <w:rPr>
                <w:b/>
                <w:color w:val="FFFFFF"/>
                <w:shd w:fill="000080" w:val="clear"/>
                <w:lang w:val="es-MX"/>
              </w:rPr>
              <w:t xml:space="preserve">METODOLOGÍA :                                                                                                                    </w:t>
            </w:r>
            <w:r>
              <w:rPr>
                <w:b/>
                <w:color w:val="FFFFFF"/>
                <w:sz w:val="20"/>
                <w:shd w:fill="000080" w:val="clear"/>
                <w:lang w:val="es-MX"/>
              </w:rPr>
              <w:t xml:space="preserve"> </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Normal"/>
              <w:rPr/>
            </w:pPr>
            <w:r>
              <w:rPr>
                <w:lang w:val="es-MX"/>
              </w:rPr>
              <w:t>El enfoque metodológico del curso se apoya en la metodología de seminario-taller. S</w:t>
            </w:r>
            <w:r>
              <w:rPr/>
              <w:t>e trabajará en base a exposiciones teóricas y trabajo grupal.  Se indicarán tareas a realizar en el ámbito del aula, así como entre clase y clase. Se realizarán fichas bibliográficas por parte de los estudiantes y la elaboración de trabajo final escrito.</w:t>
            </w:r>
          </w:p>
          <w:p>
            <w:pPr>
              <w:pStyle w:val="Normal"/>
              <w:rPr/>
            </w:pPr>
            <w:r>
              <w:rPr/>
            </w:r>
          </w:p>
        </w:tc>
      </w:tr>
    </w:tbl>
    <w:p>
      <w:pPr>
        <w:pStyle w:val="Normal"/>
        <w:rPr/>
      </w:pPr>
      <w:r>
        <w:rPr/>
      </w:r>
    </w:p>
    <w:p>
      <w:pPr>
        <w:pStyle w:val="Normal"/>
        <w:rPr>
          <w:b/>
          <w:b/>
          <w:lang w:val="es-MX"/>
        </w:rPr>
      </w:pPr>
      <w:r>
        <w:rPr>
          <w:b/>
          <w:lang w:val="es-MX"/>
        </w:rPr>
        <w:t>DEDICACIÓN (CARGA) HORARIA.</w:t>
      </w:r>
    </w:p>
    <w:p>
      <w:pPr>
        <w:pStyle w:val="Normal"/>
        <w:rPr/>
      </w:pPr>
      <w:r>
        <w:rPr>
          <w:rFonts w:eastAsia="Arial"/>
          <w:sz w:val="16"/>
          <w:lang w:val="es-MX"/>
        </w:rPr>
        <w:t xml:space="preserve"> </w:t>
      </w:r>
    </w:p>
    <w:p>
      <w:pPr>
        <w:pStyle w:val="Normal"/>
        <w:rPr>
          <w:b/>
          <w:b/>
          <w:lang w:val="es-MX"/>
        </w:rPr>
      </w:pPr>
      <w:r>
        <w:rPr>
          <w:b/>
          <w:bCs/>
          <w:sz w:val="22"/>
          <w:szCs w:val="22"/>
          <w:lang w:val="es-MX"/>
        </w:rPr>
        <w:t xml:space="preserve">a) CURSOS PRESENCIALES: </w:t>
      </w:r>
      <w:r>
        <w:rPr>
          <w:sz w:val="22"/>
          <w:szCs w:val="22"/>
          <w:lang w:val="es-MX"/>
        </w:rPr>
        <w:t>(indique nº de horas para cada caso)</w:t>
      </w:r>
    </w:p>
    <w:tbl>
      <w:tblPr>
        <w:tblW w:w="9749"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2760"/>
        <w:gridCol w:w="634"/>
        <w:gridCol w:w="2343"/>
        <w:gridCol w:w="565"/>
        <w:gridCol w:w="2835"/>
        <w:gridCol w:w="611"/>
      </w:tblGrid>
      <w:tr>
        <w:trPr/>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b/>
                <w:b/>
                <w:lang w:val="es-MX"/>
              </w:rPr>
            </w:pPr>
            <w:r>
              <w:rPr>
                <w:b/>
                <w:lang w:val="es-MX"/>
              </w:rPr>
              <w:t>Exposiciones Teóricas</w:t>
            </w:r>
          </w:p>
          <w:p>
            <w:pPr>
              <w:pStyle w:val="Normal"/>
              <w:rPr/>
            </w:pPr>
            <w:r>
              <w:rPr>
                <w:b/>
                <w:lang w:val="es-MX"/>
              </w:rPr>
              <w:t>Hs semanales</w:t>
            </w:r>
          </w:p>
        </w:tc>
        <w:tc>
          <w:tcPr>
            <w:tcW w:w="634"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Encabezado1"/>
              <w:ind w:left="0" w:hanging="0"/>
              <w:rPr>
                <w:rFonts w:ascii="Arial" w:hAnsi="Arial" w:cs="Arial"/>
                <w:b/>
                <w:b/>
                <w:bCs w:val="false"/>
                <w:sz w:val="24"/>
                <w:szCs w:val="24"/>
                <w:lang w:val="es-MX" w:eastAsia="zh-CN"/>
              </w:rPr>
            </w:pPr>
            <w:r>
              <w:rPr>
                <w:bCs w:val="false"/>
              </w:rPr>
              <w:t>1,30</w:t>
            </w:r>
          </w:p>
        </w:tc>
        <w:tc>
          <w:tcPr>
            <w:tcW w:w="2343"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pPr>
            <w:r>
              <w:rPr>
                <w:b/>
                <w:lang w:val="es-MX"/>
              </w:rPr>
              <w:t>Teórico - Prácticos</w:t>
            </w:r>
          </w:p>
        </w:tc>
        <w:tc>
          <w:tcPr>
            <w:tcW w:w="565"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Encabezado4"/>
              <w:rPr/>
            </w:pPr>
            <w:r>
              <w:rPr/>
              <w:t>32</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b/>
                <w:b/>
                <w:lang w:val="es-MX"/>
              </w:rPr>
            </w:pPr>
            <w:r>
              <w:rPr>
                <w:b/>
                <w:lang w:val="es-MX"/>
              </w:rPr>
              <w:t>Prácticos  (campo o laboratorio)</w:t>
            </w:r>
          </w:p>
          <w:p>
            <w:pPr>
              <w:pStyle w:val="Normal"/>
              <w:rPr>
                <w:rFonts w:ascii="Arial" w:hAnsi="Arial" w:eastAsia="Times New Roman" w:cs="Arial"/>
                <w:b/>
                <w:b/>
                <w:color w:val="00000A"/>
                <w:sz w:val="24"/>
                <w:szCs w:val="24"/>
                <w:lang w:val="es-MX" w:eastAsia="zh-CN" w:bidi="ar-SA"/>
              </w:rPr>
            </w:pPr>
            <w:r>
              <w:rPr>
                <w:rFonts w:eastAsia="Times New Roman" w:cs="Arial"/>
                <w:b/>
                <w:color w:val="00000A"/>
                <w:sz w:val="24"/>
                <w:szCs w:val="24"/>
                <w:lang w:val="es-MX" w:eastAsia="zh-CN" w:bidi="ar-SA"/>
              </w:rPr>
            </w:r>
          </w:p>
        </w:tc>
        <w:tc>
          <w:tcPr>
            <w:tcW w:w="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Encabezado4"/>
              <w:rPr/>
            </w:pPr>
            <w:r>
              <w:rPr/>
            </w:r>
          </w:p>
        </w:tc>
      </w:tr>
      <w:tr>
        <w:trPr/>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pPr>
            <w:r>
              <w:rPr>
                <w:b/>
                <w:lang w:val="es-MX"/>
              </w:rPr>
              <w:t xml:space="preserve">Talleres </w:t>
            </w:r>
          </w:p>
        </w:tc>
        <w:tc>
          <w:tcPr>
            <w:tcW w:w="634"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Encabezado1"/>
              <w:ind w:left="0" w:hanging="0"/>
              <w:rPr>
                <w:rFonts w:ascii="Arial" w:hAnsi="Arial" w:cs="Arial"/>
                <w:b/>
                <w:b/>
                <w:bCs w:val="false"/>
                <w:sz w:val="24"/>
                <w:szCs w:val="24"/>
                <w:lang w:val="es-MX" w:eastAsia="zh-CN"/>
              </w:rPr>
            </w:pPr>
            <w:r>
              <w:rPr>
                <w:bCs w:val="false"/>
              </w:rPr>
              <w:t>1,30</w:t>
            </w:r>
          </w:p>
        </w:tc>
        <w:tc>
          <w:tcPr>
            <w:tcW w:w="2343"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b/>
                <w:b/>
                <w:lang w:val="es-MX"/>
              </w:rPr>
            </w:pPr>
            <w:r>
              <w:rPr>
                <w:b/>
                <w:lang w:val="es-MX"/>
              </w:rPr>
              <w:t>Seminarios</w:t>
            </w:r>
          </w:p>
          <w:p>
            <w:pPr>
              <w:pStyle w:val="Normal"/>
              <w:rPr>
                <w:rFonts w:ascii="Arial" w:hAnsi="Arial" w:eastAsia="Times New Roman" w:cs="Arial"/>
                <w:b/>
                <w:b/>
                <w:color w:val="00000A"/>
                <w:sz w:val="24"/>
                <w:szCs w:val="24"/>
                <w:lang w:val="es-MX" w:eastAsia="zh-CN" w:bidi="ar-SA"/>
              </w:rPr>
            </w:pPr>
            <w:r>
              <w:rPr>
                <w:rFonts w:eastAsia="Times New Roman" w:cs="Arial"/>
                <w:b/>
                <w:color w:val="00000A"/>
                <w:sz w:val="24"/>
                <w:szCs w:val="24"/>
                <w:lang w:val="es-MX" w:eastAsia="zh-CN" w:bidi="ar-SA"/>
              </w:rPr>
            </w:r>
          </w:p>
        </w:tc>
        <w:tc>
          <w:tcPr>
            <w:tcW w:w="565"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Encabezado4"/>
              <w:rPr/>
            </w:pPr>
            <w:r>
              <w:rPr/>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pPr>
            <w:r>
              <w:rPr>
                <w:b/>
                <w:lang w:val="es-MX"/>
              </w:rPr>
              <w:t>Excursiones</w:t>
            </w:r>
          </w:p>
        </w:tc>
        <w:tc>
          <w:tcPr>
            <w:tcW w:w="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Encabezado4"/>
              <w:rPr/>
            </w:pPr>
            <w:r>
              <w:rPr/>
            </w:r>
          </w:p>
        </w:tc>
      </w:tr>
      <w:tr>
        <w:trPr/>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pPr>
            <w:r>
              <w:rPr>
                <w:b/>
                <w:lang w:val="es-MX"/>
              </w:rPr>
              <w:t>Actividades Grupales o individuales de preparación de informes</w:t>
            </w:r>
          </w:p>
        </w:tc>
        <w:tc>
          <w:tcPr>
            <w:tcW w:w="634"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Encabezado1"/>
              <w:ind w:left="0" w:hanging="0"/>
              <w:rPr>
                <w:rFonts w:ascii="Arial" w:hAnsi="Arial" w:eastAsia="Times New Roman" w:cs="Arial"/>
                <w:b/>
                <w:b/>
                <w:bCs w:val="false"/>
                <w:color w:val="00000A"/>
                <w:sz w:val="24"/>
                <w:szCs w:val="24"/>
                <w:lang w:val="es-MX" w:eastAsia="zh-CN" w:bidi="ar-SA"/>
              </w:rPr>
            </w:pPr>
            <w:r>
              <w:rPr>
                <w:rFonts w:eastAsia="Times New Roman" w:cs="Arial"/>
                <w:b/>
                <w:bCs w:val="false"/>
                <w:color w:val="00000A"/>
                <w:sz w:val="24"/>
                <w:szCs w:val="24"/>
                <w:lang w:val="es-MX" w:eastAsia="zh-CN" w:bidi="ar-SA"/>
              </w:rPr>
            </w:r>
          </w:p>
        </w:tc>
        <w:tc>
          <w:tcPr>
            <w:tcW w:w="2343"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pPr>
            <w:r>
              <w:rPr>
                <w:b/>
                <w:lang w:val="es-MX"/>
              </w:rPr>
              <w:t>Presentaciones orales, defensas de informes o evaluaciones</w:t>
            </w:r>
          </w:p>
        </w:tc>
        <w:tc>
          <w:tcPr>
            <w:tcW w:w="565"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Encabezado4"/>
              <w:rPr/>
            </w:pPr>
            <w:r>
              <w:rPr/>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pPr>
            <w:r>
              <w:rPr>
                <w:b/>
                <w:lang w:val="es-MX"/>
              </w:rPr>
              <w:t>Lectura o trabajo domiciliario (1)</w:t>
            </w:r>
          </w:p>
        </w:tc>
        <w:tc>
          <w:tcPr>
            <w:tcW w:w="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Encabezado4"/>
              <w:rPr/>
            </w:pPr>
            <w:r>
              <w:rPr/>
            </w:r>
          </w:p>
        </w:tc>
      </w:tr>
      <w:tr>
        <w:trPr>
          <w:cantSplit w:val="true"/>
        </w:trPr>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b/>
                <w:b/>
                <w:lang w:val="es-MX"/>
              </w:rPr>
            </w:pPr>
            <w:r>
              <w:rPr>
                <w:b/>
                <w:lang w:val="es-MX"/>
              </w:rPr>
              <w:t xml:space="preserve">Otras </w:t>
            </w:r>
            <w:r>
              <w:rPr>
                <w:bCs/>
                <w:sz w:val="20"/>
                <w:lang w:val="es-MX"/>
              </w:rPr>
              <w:t>(indicar cual/es)</w:t>
            </w:r>
          </w:p>
        </w:tc>
        <w:tc>
          <w:tcPr>
            <w:tcW w:w="698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Normal"/>
              <w:rPr>
                <w:rFonts w:ascii="Arial" w:hAnsi="Arial" w:eastAsia="Times New Roman" w:cs="Arial"/>
                <w:b/>
                <w:b/>
                <w:color w:val="00000A"/>
                <w:sz w:val="24"/>
                <w:szCs w:val="24"/>
                <w:lang w:val="es-MX" w:eastAsia="zh-CN" w:bidi="ar-SA"/>
              </w:rPr>
            </w:pPr>
            <w:r>
              <w:rPr>
                <w:rFonts w:eastAsia="Times New Roman" w:cs="Arial"/>
                <w:b/>
                <w:color w:val="00000A"/>
                <w:sz w:val="24"/>
                <w:szCs w:val="24"/>
                <w:lang w:val="es-MX" w:eastAsia="zh-CN" w:bidi="ar-SA"/>
              </w:rPr>
            </w:r>
          </w:p>
          <w:p>
            <w:pPr>
              <w:pStyle w:val="Normal"/>
              <w:rPr>
                <w:rFonts w:ascii="Arial" w:hAnsi="Arial" w:eastAsia="Times New Roman" w:cs="Arial"/>
                <w:b/>
                <w:b/>
                <w:color w:val="00000A"/>
                <w:sz w:val="24"/>
                <w:szCs w:val="24"/>
                <w:lang w:val="es-MX" w:eastAsia="zh-CN" w:bidi="ar-SA"/>
              </w:rPr>
            </w:pPr>
            <w:r>
              <w:rPr>
                <w:rFonts w:eastAsia="Times New Roman" w:cs="Arial"/>
                <w:b/>
                <w:color w:val="00000A"/>
                <w:sz w:val="24"/>
                <w:szCs w:val="24"/>
                <w:lang w:val="es-MX" w:eastAsia="zh-CN" w:bidi="ar-SA"/>
              </w:rPr>
            </w:r>
          </w:p>
        </w:tc>
      </w:tr>
    </w:tbl>
    <w:p>
      <w:pPr>
        <w:pStyle w:val="Normal"/>
        <w:rPr>
          <w:rFonts w:ascii="Arial" w:hAnsi="Arial" w:eastAsia="Times New Roman" w:cs="Arial"/>
          <w:color w:val="00000A"/>
          <w:sz w:val="16"/>
          <w:szCs w:val="24"/>
          <w:lang w:val="es-MX" w:eastAsia="zh-CN" w:bidi="ar-SA"/>
        </w:rPr>
      </w:pPr>
      <w:r>
        <w:rPr>
          <w:rFonts w:eastAsia="Times New Roman" w:cs="Arial"/>
          <w:color w:val="00000A"/>
          <w:sz w:val="16"/>
          <w:szCs w:val="24"/>
          <w:lang w:val="es-MX" w:eastAsia="zh-CN" w:bidi="ar-SA"/>
        </w:rPr>
      </w:r>
    </w:p>
    <w:p>
      <w:pPr>
        <w:pStyle w:val="Normal"/>
        <w:rPr>
          <w:rFonts w:ascii="Arial" w:hAnsi="Arial" w:eastAsia="Times New Roman" w:cs="Arial"/>
          <w:b/>
          <w:b/>
          <w:bCs/>
          <w:color w:val="00000A"/>
          <w:sz w:val="22"/>
          <w:szCs w:val="22"/>
          <w:lang w:val="es-MX" w:eastAsia="zh-CN" w:bidi="ar-SA"/>
        </w:rPr>
      </w:pPr>
      <w:r>
        <w:rPr>
          <w:rFonts w:eastAsia="Times New Roman" w:cs="Arial"/>
          <w:b/>
          <w:bCs/>
          <w:color w:val="00000A"/>
          <w:sz w:val="22"/>
          <w:szCs w:val="22"/>
          <w:lang w:val="es-MX" w:eastAsia="zh-CN" w:bidi="ar-SA"/>
        </w:rPr>
      </w:r>
    </w:p>
    <w:p>
      <w:pPr>
        <w:pStyle w:val="Normal"/>
        <w:rPr>
          <w:rFonts w:ascii="Arial" w:hAnsi="Arial" w:eastAsia="Times New Roman" w:cs="Arial"/>
          <w:b/>
          <w:b/>
          <w:bCs/>
          <w:color w:val="00000A"/>
          <w:sz w:val="22"/>
          <w:szCs w:val="22"/>
          <w:lang w:val="es-MX" w:eastAsia="zh-CN" w:bidi="ar-SA"/>
        </w:rPr>
      </w:pPr>
      <w:r>
        <w:rPr>
          <w:rFonts w:eastAsia="Times New Roman" w:cs="Arial"/>
          <w:b/>
          <w:bCs/>
          <w:color w:val="00000A"/>
          <w:sz w:val="22"/>
          <w:szCs w:val="22"/>
          <w:lang w:val="es-MX" w:eastAsia="zh-CN" w:bidi="ar-SA"/>
        </w:rPr>
      </w:r>
    </w:p>
    <w:p>
      <w:pPr>
        <w:pStyle w:val="Normal"/>
        <w:rPr>
          <w:b/>
          <w:b/>
          <w:lang w:val="es-MX"/>
        </w:rPr>
      </w:pPr>
      <w:r>
        <w:rPr>
          <w:b/>
          <w:bCs/>
          <w:sz w:val="22"/>
          <w:szCs w:val="22"/>
          <w:lang w:val="es-MX"/>
        </w:rPr>
        <w:t>b) CURSOS  A DISTANCIA:</w:t>
      </w:r>
    </w:p>
    <w:tbl>
      <w:tblPr>
        <w:tblW w:w="7486"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2340"/>
        <w:gridCol w:w="539"/>
        <w:gridCol w:w="2435"/>
        <w:gridCol w:w="495"/>
        <w:gridCol w:w="1103"/>
        <w:gridCol w:w="573"/>
      </w:tblGrid>
      <w:tr>
        <w:trPr/>
        <w:tc>
          <w:tcPr>
            <w:tcW w:w="2340"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rFonts w:eastAsia="Arial"/>
                <w:b/>
                <w:b/>
                <w:lang w:val="es-MX"/>
              </w:rPr>
            </w:pPr>
            <w:r>
              <w:rPr>
                <w:b/>
                <w:lang w:val="es-MX"/>
              </w:rPr>
              <w:t>Video-conferencia</w:t>
            </w:r>
          </w:p>
        </w:tc>
        <w:tc>
          <w:tcPr>
            <w:tcW w:w="539"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b/>
                <w:b/>
                <w:lang w:val="es-MX"/>
              </w:rPr>
            </w:pPr>
            <w:r>
              <w:rPr>
                <w:rFonts w:eastAsia="Arial"/>
                <w:b/>
                <w:lang w:val="es-MX"/>
              </w:rPr>
              <w:t xml:space="preserve">  </w:t>
            </w:r>
            <w:r>
              <w:rPr>
                <w:rFonts w:eastAsia="Arial"/>
                <w:b/>
                <w:lang w:val="es-MX"/>
              </w:rPr>
              <w:t xml:space="preserve">x    </w:t>
            </w:r>
          </w:p>
        </w:tc>
        <w:tc>
          <w:tcPr>
            <w:tcW w:w="2435"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rFonts w:eastAsia="Arial"/>
                <w:b/>
                <w:b/>
                <w:lang w:val="es-MX"/>
              </w:rPr>
            </w:pPr>
            <w:r>
              <w:rPr>
                <w:b/>
                <w:lang w:val="es-MX"/>
              </w:rPr>
              <w:t>Materiales escritos</w:t>
            </w:r>
          </w:p>
        </w:tc>
        <w:tc>
          <w:tcPr>
            <w:tcW w:w="495"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pPr>
            <w:r>
              <w:rPr>
                <w:rFonts w:eastAsia="Arial"/>
                <w:b/>
                <w:lang w:val="es-MX"/>
              </w:rPr>
              <w:t xml:space="preserve">   </w:t>
            </w:r>
            <w:r>
              <w:rPr>
                <w:rFonts w:eastAsia="Arial"/>
                <w:b/>
                <w:lang w:val="es-MX"/>
              </w:rPr>
              <w:t xml:space="preserve">x  </w:t>
            </w:r>
          </w:p>
        </w:tc>
        <w:tc>
          <w:tcPr>
            <w:tcW w:w="1103"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pPr>
            <w:r>
              <w:rPr>
                <w:b/>
                <w:lang w:val="es-MX"/>
              </w:rPr>
              <w:t>Internet</w:t>
            </w:r>
          </w:p>
        </w:tc>
        <w:tc>
          <w:tcPr>
            <w:tcW w:w="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Encabezado3"/>
              <w:rPr>
                <w:rFonts w:ascii="Arial" w:hAnsi="Arial" w:cs="Arial"/>
                <w:b/>
                <w:b/>
                <w:bCs/>
                <w:color w:val="FFFFFF"/>
                <w:sz w:val="24"/>
                <w:szCs w:val="24"/>
                <w:lang w:val="es-MX" w:eastAsia="zh-CN"/>
              </w:rPr>
            </w:pPr>
            <w:r>
              <w:rPr/>
              <w:t>Xxxxxxxx</w:t>
            </w:r>
          </w:p>
          <w:p>
            <w:pPr>
              <w:pStyle w:val="Normal"/>
              <w:rPr>
                <w:rFonts w:ascii="Arial" w:hAnsi="Arial" w:eastAsia="Times New Roman" w:cs="Arial"/>
                <w:color w:val="00000A"/>
                <w:sz w:val="24"/>
                <w:szCs w:val="24"/>
                <w:lang w:val="es-ES" w:eastAsia="zh-CN" w:bidi="ar-SA"/>
              </w:rPr>
            </w:pPr>
            <w:r>
              <w:rPr>
                <w:rFonts w:eastAsia="Times New Roman" w:cs="Arial"/>
                <w:color w:val="00000A"/>
                <w:sz w:val="24"/>
                <w:szCs w:val="24"/>
                <w:lang w:val="es-ES" w:eastAsia="zh-CN" w:bidi="ar-SA"/>
              </w:rPr>
            </w:r>
          </w:p>
        </w:tc>
      </w:tr>
    </w:tbl>
    <w:p>
      <w:pPr>
        <w:pStyle w:val="Normal"/>
        <w:rPr>
          <w:rFonts w:ascii="Arial" w:hAnsi="Arial" w:eastAsia="Times New Roman" w:cs="Arial"/>
          <w:color w:val="00000A"/>
          <w:sz w:val="20"/>
          <w:szCs w:val="20"/>
          <w:lang w:val="es-MX" w:eastAsia="zh-CN" w:bidi="ar-SA"/>
        </w:rPr>
      </w:pPr>
      <w:r>
        <w:rPr>
          <w:rFonts w:eastAsia="Times New Roman" w:cs="Arial"/>
          <w:color w:val="00000A"/>
          <w:sz w:val="20"/>
          <w:szCs w:val="20"/>
          <w:lang w:val="es-MX" w:eastAsia="zh-CN" w:bidi="ar-SA"/>
        </w:rPr>
      </w:r>
    </w:p>
    <w:tbl>
      <w:tblPr>
        <w:tblW w:w="7486" w:type="dxa"/>
        <w:jc w:val="left"/>
        <w:tblInd w:w="-9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907"/>
        <w:gridCol w:w="2415"/>
        <w:gridCol w:w="2164"/>
      </w:tblGrid>
      <w:tr>
        <w:trPr/>
        <w:tc>
          <w:tcPr>
            <w:tcW w:w="290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rPr>
                <w:b/>
                <w:b/>
                <w:lang w:val="es-MX"/>
              </w:rPr>
            </w:pPr>
            <w:r>
              <w:rPr>
                <w:b/>
                <w:lang w:val="es-MX"/>
              </w:rPr>
              <w:t>Localidad emisora</w:t>
            </w:r>
          </w:p>
        </w:tc>
        <w:tc>
          <w:tcPr>
            <w:tcW w:w="241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rPr>
                <w:rFonts w:ascii="Arial" w:hAnsi="Arial" w:cs="Arial"/>
                <w:b w:val="false"/>
                <w:b w:val="false"/>
                <w:bCs w:val="false"/>
                <w:sz w:val="24"/>
                <w:szCs w:val="24"/>
                <w:lang w:val="es-MX" w:eastAsia="zh-CN"/>
              </w:rPr>
            </w:pPr>
            <w:r>
              <w:rPr>
                <w:b w:val="false"/>
                <w:bCs w:val="false"/>
                <w:lang w:val="es-MX"/>
              </w:rPr>
              <w:t>Maldonado</w:t>
            </w:r>
          </w:p>
        </w:tc>
        <w:tc>
          <w:tcPr>
            <w:tcW w:w="216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rPr>
                <w:rFonts w:ascii="Arial" w:hAnsi="Arial" w:eastAsia="Times New Roman" w:cs="Arial"/>
                <w:color w:val="00000A"/>
                <w:sz w:val="24"/>
                <w:szCs w:val="24"/>
                <w:lang w:val="es-MX" w:eastAsia="zh-CN" w:bidi="ar-SA"/>
              </w:rPr>
            </w:pPr>
            <w:r>
              <w:rPr>
                <w:rFonts w:eastAsia="Times New Roman" w:cs="Arial"/>
                <w:color w:val="00000A"/>
                <w:sz w:val="24"/>
                <w:szCs w:val="24"/>
                <w:lang w:val="es-MX" w:eastAsia="zh-CN" w:bidi="ar-SA"/>
              </w:rPr>
            </w:r>
          </w:p>
        </w:tc>
      </w:tr>
      <w:tr>
        <w:trPr/>
        <w:tc>
          <w:tcPr>
            <w:tcW w:w="290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rPr>
                <w:b/>
                <w:b/>
                <w:lang w:val="es-MX"/>
              </w:rPr>
            </w:pPr>
            <w:r>
              <w:rPr>
                <w:b/>
                <w:lang w:val="es-MX"/>
              </w:rPr>
              <w:t>Localidades receptoras</w:t>
            </w:r>
          </w:p>
        </w:tc>
        <w:tc>
          <w:tcPr>
            <w:tcW w:w="45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rFonts w:ascii="Arial" w:hAnsi="Arial" w:cs="Arial"/>
                <w:b/>
                <w:b/>
                <w:sz w:val="24"/>
                <w:szCs w:val="24"/>
                <w:lang w:val="es-MX" w:eastAsia="zh-CN"/>
              </w:rPr>
            </w:pPr>
            <w:r>
              <w:rPr>
                <w:b/>
                <w:lang w:val="es-MX"/>
              </w:rPr>
              <w:t>Rocha, Treinta y Tres, Minas</w:t>
            </w:r>
          </w:p>
        </w:tc>
      </w:tr>
    </w:tbl>
    <w:p>
      <w:pPr>
        <w:pStyle w:val="Normal"/>
        <w:rPr/>
      </w:pPr>
      <w:r>
        <w:rPr/>
      </w:r>
    </w:p>
    <w:p>
      <w:pPr>
        <w:pStyle w:val="Normal"/>
        <w:rPr>
          <w:rFonts w:ascii="Arial" w:hAnsi="Arial" w:eastAsia="Times New Roman" w:cs="Arial"/>
          <w:color w:val="00000A"/>
          <w:sz w:val="16"/>
          <w:szCs w:val="24"/>
          <w:lang w:val="es-MX" w:eastAsia="zh-CN" w:bidi="ar-SA"/>
        </w:rPr>
      </w:pPr>
      <w:r>
        <w:rPr>
          <w:rFonts w:eastAsia="Times New Roman" w:cs="Arial"/>
          <w:color w:val="00000A"/>
          <w:sz w:val="16"/>
          <w:szCs w:val="24"/>
          <w:lang w:val="es-MX" w:eastAsia="zh-CN" w:bidi="ar-SA"/>
        </w:rPr>
      </w:r>
    </w:p>
    <w:tbl>
      <w:tblPr>
        <w:tblW w:w="9749" w:type="dxa"/>
        <w:jc w:val="left"/>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5" w:type="dxa"/>
          <w:bottom w:w="0" w:type="dxa"/>
          <w:right w:w="70" w:type="dxa"/>
        </w:tblCellMar>
      </w:tblPr>
      <w:tblGrid>
        <w:gridCol w:w="9749"/>
      </w:tblGrid>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Normal"/>
              <w:rPr/>
            </w:pPr>
            <w:r>
              <w:rPr>
                <w:b/>
                <w:color w:val="FFFFFF"/>
                <w:shd w:fill="000080" w:val="clear"/>
                <w:lang w:val="es-MX"/>
              </w:rPr>
              <w:t xml:space="preserve">EVALUACIÓN                                                                                                                        </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Cuerpodetexto"/>
              <w:spacing w:before="120" w:after="120"/>
              <w:jc w:val="both"/>
              <w:rPr>
                <w:rFonts w:ascii="Arial" w:hAnsi="Arial" w:cs="Arial"/>
                <w:sz w:val="22"/>
                <w:szCs w:val="22"/>
                <w:lang w:val="es-ES" w:eastAsia="zh-CN"/>
              </w:rPr>
            </w:pPr>
            <w:r>
              <w:rPr>
                <w:sz w:val="22"/>
                <w:szCs w:val="22"/>
              </w:rPr>
              <w:t xml:space="preserve">Evaluación continua basada en la asistencia y participación de los estudiantes en las actividades propuestas durante el desarrollo del curso. Cumplimiento por parte de los estudiantes de las tareas encomendadas </w:t>
            </w:r>
          </w:p>
          <w:p>
            <w:pPr>
              <w:pStyle w:val="Cuerpodetexto"/>
              <w:spacing w:before="120" w:after="120"/>
              <w:jc w:val="both"/>
              <w:rPr>
                <w:b/>
                <w:b/>
              </w:rPr>
            </w:pPr>
            <w:r>
              <w:rPr>
                <w:sz w:val="22"/>
                <w:szCs w:val="22"/>
              </w:rPr>
              <w:t>Elaboración de fichas bibliográficas solicitadas a los estudiantes</w:t>
            </w:r>
          </w:p>
          <w:p>
            <w:pPr>
              <w:pStyle w:val="Normal"/>
              <w:suppressAutoHyphens w:val="false"/>
              <w:rPr>
                <w:rFonts w:ascii="Arial" w:hAnsi="Arial" w:cs="Arial"/>
                <w:sz w:val="22"/>
                <w:szCs w:val="22"/>
                <w:lang w:val="es-ES" w:eastAsia="zh-CN"/>
              </w:rPr>
            </w:pPr>
            <w:r>
              <w:rPr>
                <w:sz w:val="22"/>
                <w:szCs w:val="22"/>
              </w:rPr>
              <w:t>Presentación por parte de los estudiantes de un trabajo escrito al finalizar el curso, el cual será elaborado en forma subgrupal. El trabajo final escrito abordará la temática desarrollada en el curso y tendrá como máximo 7 páginas, incluyendo la bibliografía, presentado en letra arial 11, en interlineado 1.5. Se establecerá un plazo posterior a la finalización del curso para la entrega del trabajo final.</w:t>
            </w:r>
          </w:p>
        </w:tc>
      </w:tr>
    </w:tbl>
    <w:p>
      <w:pPr>
        <w:pStyle w:val="Normal"/>
        <w:rPr>
          <w:rFonts w:ascii="Arial" w:hAnsi="Arial" w:eastAsia="Times New Roman" w:cs="Arial"/>
          <w:color w:val="00000A"/>
          <w:sz w:val="16"/>
          <w:szCs w:val="24"/>
          <w:lang w:val="es-MX" w:eastAsia="zh-CN" w:bidi="ar-SA"/>
        </w:rPr>
      </w:pPr>
      <w:r>
        <w:rPr>
          <w:rFonts w:eastAsia="Times New Roman" w:cs="Arial"/>
          <w:color w:val="00000A"/>
          <w:sz w:val="16"/>
          <w:szCs w:val="24"/>
          <w:lang w:val="es-MX" w:eastAsia="zh-CN" w:bidi="ar-SA"/>
        </w:rPr>
      </w:r>
    </w:p>
    <w:tbl>
      <w:tblPr>
        <w:tblW w:w="9749" w:type="dxa"/>
        <w:jc w:val="left"/>
        <w:tblInd w:w="-9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3470"/>
        <w:gridCol w:w="856"/>
        <w:gridCol w:w="4813"/>
        <w:gridCol w:w="2"/>
        <w:gridCol w:w="607"/>
      </w:tblGrid>
      <w:tr>
        <w:trPr/>
        <w:tc>
          <w:tcPr>
            <w:tcW w:w="34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rPr/>
            </w:pPr>
            <w:r>
              <w:rPr>
                <w:b/>
                <w:lang w:val="es-MX"/>
              </w:rPr>
              <w:t xml:space="preserve">DEL CURSO: </w:t>
            </w:r>
            <w:r>
              <w:rPr>
                <w:bCs/>
                <w:sz w:val="20"/>
                <w:lang w:val="es-MX"/>
              </w:rPr>
              <w:t>(Por los alumnos)</w:t>
            </w:r>
          </w:p>
        </w:tc>
        <w:tc>
          <w:tcPr>
            <w:tcW w:w="856"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Encabezado2"/>
              <w:ind w:left="0" w:hanging="0"/>
              <w:rPr>
                <w:sz w:val="24"/>
              </w:rPr>
            </w:pPr>
            <w:r>
              <w:rPr>
                <w:sz w:val="24"/>
              </w:rPr>
              <w:t>Si</w:t>
            </w:r>
          </w:p>
        </w:tc>
        <w:tc>
          <w:tcPr>
            <w:tcW w:w="481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rPr>
                <w:bCs/>
                <w:sz w:val="20"/>
                <w:lang w:val="es-MX"/>
              </w:rPr>
            </w:pPr>
            <w:r>
              <w:rPr>
                <w:bCs/>
                <w:sz w:val="20"/>
                <w:lang w:val="es-MX"/>
              </w:rPr>
              <w:t>(Por los docentes)</w:t>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bCs/>
                <w:sz w:val="20"/>
                <w:lang w:val="es-MX"/>
              </w:rPr>
            </w:pPr>
            <w:r>
              <w:rPr>
                <w:bCs/>
                <w:sz w:val="20"/>
                <w:lang w:val="es-MX"/>
              </w:rPr>
              <w:t>Si</w:t>
            </w:r>
          </w:p>
        </w:tc>
      </w:tr>
      <w:tr>
        <w:trPr/>
        <w:tc>
          <w:tcPr>
            <w:tcW w:w="9141" w:type="dxa"/>
            <w:gridSpan w:val="4"/>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rPr>
                <w:bCs/>
                <w:sz w:val="20"/>
                <w:lang w:val="es-MX"/>
              </w:rPr>
            </w:pPr>
            <w:r>
              <w:rPr>
                <w:bCs/>
                <w:sz w:val="20"/>
                <w:lang w:val="es-MX"/>
              </w:rPr>
              <w:t>(Por la UAE)</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rFonts w:ascii="Arial" w:hAnsi="Arial" w:eastAsia="Times New Roman" w:cs="Arial"/>
                <w:bCs/>
                <w:color w:val="00000A"/>
                <w:sz w:val="20"/>
                <w:szCs w:val="24"/>
                <w:lang w:val="es-MX" w:eastAsia="zh-CN" w:bidi="ar-SA"/>
              </w:rPr>
            </w:pPr>
            <w:r>
              <w:rPr>
                <w:rFonts w:eastAsia="Times New Roman" w:cs="Arial"/>
                <w:bCs/>
                <w:color w:val="00000A"/>
                <w:sz w:val="20"/>
                <w:szCs w:val="24"/>
                <w:lang w:val="es-MX" w:eastAsia="zh-CN" w:bidi="ar-SA"/>
              </w:rPr>
            </w:r>
          </w:p>
        </w:tc>
      </w:tr>
      <w:tr>
        <w:trPr/>
        <w:tc>
          <w:tcPr>
            <w:tcW w:w="9141" w:type="dxa"/>
            <w:gridSpan w:val="4"/>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rPr>
                <w:bCs/>
                <w:sz w:val="20"/>
                <w:lang w:val="es-MX"/>
              </w:rPr>
            </w:pPr>
            <w:r>
              <w:rPr>
                <w:b/>
                <w:lang w:val="es-MX"/>
              </w:rPr>
              <w:t xml:space="preserve">DE LOS ESTUDIANTES: </w:t>
            </w:r>
            <w:r>
              <w:rPr>
                <w:bCs/>
                <w:sz w:val="20"/>
                <w:lang w:val="es-MX"/>
              </w:rPr>
              <w:t>(Por parte de los docentes)</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bCs/>
                <w:sz w:val="20"/>
                <w:lang w:val="es-MX"/>
              </w:rPr>
            </w:pPr>
            <w:r>
              <w:rPr>
                <w:bCs/>
                <w:sz w:val="20"/>
                <w:lang w:val="es-MX"/>
              </w:rPr>
              <w:t>Si</w:t>
            </w:r>
          </w:p>
        </w:tc>
      </w:tr>
    </w:tbl>
    <w:p>
      <w:pPr>
        <w:pStyle w:val="Normal"/>
        <w:rPr>
          <w:rFonts w:ascii="Arial" w:hAnsi="Arial" w:eastAsia="Times New Roman" w:cs="Arial"/>
          <w:color w:val="00000A"/>
          <w:sz w:val="16"/>
          <w:szCs w:val="24"/>
          <w:lang w:val="es-MX" w:eastAsia="zh-CN" w:bidi="ar-SA"/>
        </w:rPr>
      </w:pPr>
      <w:r>
        <w:rPr>
          <w:rFonts w:eastAsia="Times New Roman" w:cs="Arial"/>
          <w:color w:val="00000A"/>
          <w:sz w:val="16"/>
          <w:szCs w:val="24"/>
          <w:lang w:val="es-MX" w:eastAsia="zh-CN" w:bidi="ar-SA"/>
        </w:rPr>
      </w:r>
    </w:p>
    <w:tbl>
      <w:tblPr>
        <w:tblW w:w="6580"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3299"/>
        <w:gridCol w:w="3280"/>
      </w:tblGrid>
      <w:tr>
        <w:trPr/>
        <w:tc>
          <w:tcPr>
            <w:tcW w:w="3299" w:type="dxa"/>
            <w:tcBorders>
              <w:top w:val="single" w:sz="4" w:space="0" w:color="000001"/>
              <w:left w:val="single" w:sz="4" w:space="0" w:color="000001"/>
              <w:bottom w:val="single" w:sz="4" w:space="0" w:color="000001"/>
              <w:insideH w:val="single" w:sz="4" w:space="0" w:color="000001"/>
            </w:tcBorders>
            <w:shd w:color="auto" w:fill="333399" w:val="clear"/>
            <w:tcMar>
              <w:left w:w="55" w:type="dxa"/>
            </w:tcMar>
          </w:tcPr>
          <w:p>
            <w:pPr>
              <w:pStyle w:val="Normal"/>
              <w:rPr>
                <w:rFonts w:eastAsia="Arial"/>
                <w:lang w:val="es-MX"/>
              </w:rPr>
            </w:pPr>
            <w:r>
              <w:rPr>
                <w:b/>
                <w:color w:val="FFFFFF"/>
                <w:lang w:val="es-MX"/>
              </w:rPr>
              <w:t>CRÉDITOS SUGERIDOS:</w:t>
            </w:r>
          </w:p>
        </w:tc>
        <w:tc>
          <w:tcPr>
            <w:tcW w:w="32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Normal"/>
              <w:rPr/>
            </w:pPr>
            <w:r>
              <w:rPr>
                <w:rFonts w:eastAsia="Arial"/>
                <w:lang w:val="es-MX"/>
              </w:rPr>
              <w:t xml:space="preserve">  </w:t>
            </w:r>
            <w:r>
              <w:rPr>
                <w:rFonts w:eastAsia="Arial"/>
                <w:lang w:val="es-MX"/>
              </w:rPr>
              <w:t>6</w:t>
            </w:r>
          </w:p>
        </w:tc>
      </w:tr>
    </w:tbl>
    <w:p>
      <w:pPr>
        <w:pStyle w:val="Normal"/>
        <w:rPr/>
      </w:pPr>
      <w:r>
        <w:rPr/>
      </w:r>
    </w:p>
    <w:tbl>
      <w:tblPr>
        <w:tblW w:w="9813" w:type="dxa"/>
        <w:jc w:val="left"/>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9813"/>
      </w:tblGrid>
      <w:tr>
        <w:trPr/>
        <w:tc>
          <w:tcPr>
            <w:tcW w:w="9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i/>
                <w:i/>
                <w:sz w:val="22"/>
                <w:szCs w:val="22"/>
                <w:lang w:val="es-UY"/>
              </w:rPr>
            </w:pPr>
            <w:r>
              <w:rPr>
                <w:b/>
                <w:bCs/>
                <w:color w:val="FFFFFF"/>
                <w:shd w:fill="000080" w:val="clear"/>
              </w:rPr>
              <w:t>BIBLIOGRAFíA</w:t>
            </w:r>
          </w:p>
        </w:tc>
      </w:tr>
      <w:tr>
        <w:trPr/>
        <w:tc>
          <w:tcPr>
            <w:tcW w:w="9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hd w:val="clear" w:color="000000" w:themeTint="0" w:themeShade="0" w:fill="FFFFFF" w:themeFillTint="0" w:themeFillShade="0"/>
              <w:suppressAutoHyphens w:val="true"/>
              <w:spacing w:lineRule="auto" w:line="240"/>
              <w:ind w:left="0" w:right="0" w:hanging="0"/>
              <w:jc w:val="left"/>
              <w:rPr>
                <w:rFonts w:ascii="Arial" w:hAnsi="Arial" w:eastAsia="Times New Roman" w:cs="Arial"/>
                <w:b w:val="false"/>
                <w:b w:val="false"/>
                <w:bCs w:val="false"/>
                <w:color w:val="00000A"/>
                <w:sz w:val="24"/>
                <w:szCs w:val="24"/>
                <w:lang w:val="es-ES" w:eastAsia="zh-CN" w:bidi="ar-SA"/>
              </w:rPr>
            </w:pPr>
            <w:r>
              <w:rPr>
                <w:rFonts w:eastAsia="Times New Roman" w:cs="Arial"/>
                <w:b w:val="false"/>
                <w:bCs w:val="false"/>
                <w:color w:val="00000A"/>
                <w:sz w:val="24"/>
                <w:szCs w:val="24"/>
                <w:lang w:val="es-ES" w:eastAsia="zh-CN" w:bidi="ar-SA"/>
              </w:rPr>
            </w:r>
          </w:p>
          <w:p>
            <w:pPr>
              <w:pStyle w:val="Normal"/>
              <w:shd w:val="clear" w:color="000000" w:themeTint="0" w:themeShade="0" w:fill="FFFFFF" w:themeFillTint="0" w:themeFillShade="0"/>
              <w:suppressAutoHyphens w:val="true"/>
              <w:spacing w:lineRule="auto" w:line="240"/>
              <w:ind w:left="0" w:right="0" w:hanging="0"/>
              <w:jc w:val="left"/>
              <w:rPr/>
            </w:pPr>
            <w:r>
              <w:rPr>
                <w:rFonts w:eastAsia="ArialMT" w:cs="ArialMT"/>
                <w:b w:val="false"/>
                <w:bCs w:val="false"/>
                <w:color w:val="000000"/>
                <w:sz w:val="24"/>
                <w:szCs w:val="24"/>
                <w:lang w:val="es-ES" w:eastAsia="es-UY"/>
              </w:rPr>
              <w:t xml:space="preserve">Aguilar, T. (2008). </w:t>
            </w:r>
            <w:r>
              <w:rPr>
                <w:rFonts w:eastAsia="Arial-ItalicMT" w:cs="Arial-ItalicMT"/>
                <w:b w:val="false"/>
                <w:bCs w:val="false"/>
                <w:i/>
                <w:iCs/>
                <w:color w:val="000000"/>
                <w:sz w:val="24"/>
                <w:szCs w:val="24"/>
                <w:lang w:val="es-ES" w:eastAsia="es-UY"/>
              </w:rPr>
              <w:t>Ontología Cyborg. El cuerpo en la nueva sociedad tecnológica</w:t>
            </w:r>
            <w:r>
              <w:rPr>
                <w:rFonts w:eastAsia="ArialMT" w:cs="ArialMT"/>
                <w:b w:val="false"/>
                <w:bCs w:val="false"/>
                <w:color w:val="000000"/>
                <w:sz w:val="24"/>
                <w:szCs w:val="24"/>
                <w:lang w:val="es-ES" w:eastAsia="es-UY"/>
              </w:rPr>
              <w:t xml:space="preserve">. </w:t>
              <w:tab/>
            </w:r>
            <w:r>
              <w:rPr>
                <w:rFonts w:eastAsia="ArialMT" w:cs="ArialMT"/>
                <w:color w:val="000000"/>
                <w:sz w:val="24"/>
                <w:szCs w:val="24"/>
                <w:lang w:val="es-ES" w:eastAsia="es-UY"/>
              </w:rPr>
              <w:t>Barcelona: Gedisa.</w:t>
            </w:r>
          </w:p>
          <w:p>
            <w:pPr>
              <w:pStyle w:val="Normal"/>
              <w:shd w:val="clear" w:color="000000" w:themeTint="0" w:themeShade="0" w:fill="FFFFFF" w:themeFillTint="0" w:themeFillShade="0"/>
              <w:suppressAutoHyphens w:val="true"/>
              <w:bidi w:val="0"/>
              <w:spacing w:lineRule="auto" w:line="240" w:before="0" w:after="0"/>
              <w:ind w:left="0" w:right="0" w:hanging="0"/>
              <w:jc w:val="left"/>
              <w:rPr/>
            </w:pPr>
            <w:r>
              <w:rPr>
                <w:rFonts w:eastAsia="ArialMT" w:cs="Arial"/>
                <w:b w:val="false"/>
                <w:bCs w:val="false"/>
                <w:i w:val="false"/>
                <w:caps w:val="false"/>
                <w:smallCaps w:val="false"/>
                <w:color w:val="252525"/>
                <w:spacing w:val="0"/>
                <w:sz w:val="24"/>
                <w:szCs w:val="24"/>
                <w:u w:val="none"/>
                <w:lang w:val="es-ES" w:eastAsia="es-UY"/>
              </w:rPr>
              <w:t xml:space="preserve">Augé, M. (1994/1998). </w:t>
            </w:r>
            <w:r>
              <w:rPr>
                <w:rFonts w:eastAsia="ArialMT" w:cs="Arial"/>
                <w:b w:val="false"/>
                <w:bCs w:val="false"/>
                <w:i/>
                <w:iCs/>
                <w:caps w:val="false"/>
                <w:smallCaps w:val="false"/>
                <w:color w:val="252525"/>
                <w:spacing w:val="0"/>
                <w:sz w:val="24"/>
                <w:szCs w:val="24"/>
                <w:u w:val="none"/>
                <w:lang w:val="es-ES" w:eastAsia="es-UY"/>
              </w:rPr>
              <w:t>Hacia una antropología de los mundos contemporáneos</w:t>
            </w:r>
            <w:r>
              <w:rPr>
                <w:rFonts w:eastAsia="ArialMT" w:cs="Arial"/>
                <w:b w:val="false"/>
                <w:bCs w:val="false"/>
                <w:i w:val="false"/>
                <w:caps w:val="false"/>
                <w:smallCaps w:val="false"/>
                <w:color w:val="252525"/>
                <w:spacing w:val="0"/>
                <w:sz w:val="24"/>
                <w:szCs w:val="24"/>
                <w:u w:val="none"/>
                <w:lang w:val="es-ES" w:eastAsia="es-UY"/>
              </w:rPr>
              <w:t xml:space="preserve">. </w:t>
              <w:tab/>
              <w:t>Barcelona: Gedisa.</w:t>
            </w:r>
          </w:p>
          <w:p>
            <w:pPr>
              <w:pStyle w:val="Normal"/>
              <w:shd w:val="clear" w:color="000000" w:themeTint="0" w:themeShade="0" w:fill="FFFFFF" w:themeFillTint="0" w:themeFillShade="0"/>
              <w:suppressAutoHyphens w:val="true"/>
              <w:bidi w:val="0"/>
              <w:spacing w:lineRule="auto" w:line="240" w:before="0" w:after="0"/>
              <w:ind w:left="0" w:right="0" w:hanging="0"/>
              <w:jc w:val="left"/>
              <w:rPr/>
            </w:pPr>
            <w:r>
              <w:rPr>
                <w:rFonts w:eastAsia="ArialMT" w:cs="Arial"/>
                <w:b w:val="false"/>
                <w:bCs w:val="false"/>
                <w:i w:val="false"/>
                <w:caps w:val="false"/>
                <w:smallCaps w:val="false"/>
                <w:color w:val="252525"/>
                <w:spacing w:val="0"/>
                <w:sz w:val="22"/>
                <w:szCs w:val="22"/>
                <w:u w:val="none"/>
                <w:lang w:val="es-ES" w:eastAsia="es-UY"/>
              </w:rPr>
              <w:t xml:space="preserve">Austin, J. (1962/1990). </w:t>
            </w:r>
            <w:r>
              <w:rPr>
                <w:rFonts w:eastAsia="ArialMT" w:cs="Arial"/>
                <w:b w:val="false"/>
                <w:bCs w:val="false"/>
                <w:i/>
                <w:iCs/>
                <w:caps w:val="false"/>
                <w:smallCaps w:val="false"/>
                <w:color w:val="252525"/>
                <w:spacing w:val="0"/>
                <w:sz w:val="22"/>
                <w:szCs w:val="22"/>
                <w:u w:val="none"/>
                <w:lang w:val="es-ES" w:eastAsia="es-UY"/>
              </w:rPr>
              <w:t>Cómo hacer cosas con palabras</w:t>
            </w:r>
            <w:r>
              <w:rPr>
                <w:rFonts w:eastAsia="ArialMT" w:cs="Arial"/>
                <w:b w:val="false"/>
                <w:bCs w:val="false"/>
                <w:i w:val="false"/>
                <w:caps w:val="false"/>
                <w:smallCaps w:val="false"/>
                <w:color w:val="252525"/>
                <w:spacing w:val="0"/>
                <w:sz w:val="22"/>
                <w:szCs w:val="22"/>
                <w:u w:val="none"/>
                <w:lang w:val="es-ES" w:eastAsia="es-UY"/>
              </w:rPr>
              <w:t>. Barcelona: Paidós.</w:t>
            </w:r>
          </w:p>
          <w:p>
            <w:pPr>
              <w:pStyle w:val="Normal"/>
              <w:shd w:val="clear" w:color="000000" w:themeTint="0" w:themeShade="0" w:fill="FFFFFF" w:themeFillTint="0" w:themeFillShade="0"/>
              <w:suppressAutoHyphens w:val="true"/>
              <w:bidi w:val="0"/>
              <w:spacing w:lineRule="auto" w:line="240" w:before="0" w:after="0"/>
              <w:ind w:left="0" w:right="0" w:hanging="0"/>
              <w:jc w:val="left"/>
              <w:rPr/>
            </w:pPr>
            <w:r>
              <w:rPr>
                <w:rFonts w:eastAsia="ArialMT" w:cs="Arial"/>
                <w:b w:val="false"/>
                <w:bCs w:val="false"/>
                <w:i w:val="false"/>
                <w:caps w:val="false"/>
                <w:smallCaps w:val="false"/>
                <w:color w:val="252525"/>
                <w:spacing w:val="0"/>
                <w:sz w:val="22"/>
                <w:szCs w:val="22"/>
                <w:u w:val="none"/>
                <w:lang w:val="es-ES" w:eastAsia="es-UY"/>
              </w:rPr>
              <w:t xml:space="preserve">Barthes, R. (1973/2007). </w:t>
            </w:r>
            <w:r>
              <w:rPr>
                <w:rFonts w:eastAsia="ArialMT" w:cs="Arial"/>
                <w:b w:val="false"/>
                <w:bCs w:val="false"/>
                <w:i/>
                <w:iCs/>
                <w:caps w:val="false"/>
                <w:smallCaps w:val="false"/>
                <w:color w:val="252525"/>
                <w:spacing w:val="0"/>
                <w:sz w:val="22"/>
                <w:szCs w:val="22"/>
                <w:u w:val="none"/>
                <w:lang w:val="es-ES" w:eastAsia="es-UY"/>
              </w:rPr>
              <w:t>El placer del texto. Lección inaugural</w:t>
            </w:r>
            <w:r>
              <w:rPr>
                <w:rFonts w:eastAsia="ArialMT" w:cs="Arial"/>
                <w:b w:val="false"/>
                <w:bCs w:val="false"/>
                <w:i w:val="false"/>
                <w:caps w:val="false"/>
                <w:smallCaps w:val="false"/>
                <w:color w:val="252525"/>
                <w:spacing w:val="0"/>
                <w:sz w:val="22"/>
                <w:szCs w:val="22"/>
                <w:u w:val="none"/>
                <w:lang w:val="es-ES" w:eastAsia="es-UY"/>
              </w:rPr>
              <w:t>. Madrid: Siglo XXI.</w:t>
            </w:r>
          </w:p>
          <w:p>
            <w:pPr>
              <w:pStyle w:val="Normal"/>
              <w:shd w:val="clear" w:color="000000" w:themeTint="0" w:themeShade="0" w:fill="FFFFFF" w:themeFillTint="0" w:themeFillShade="0"/>
              <w:suppressAutoHyphens w:val="true"/>
              <w:bidi w:val="0"/>
              <w:spacing w:lineRule="auto" w:line="240" w:before="0" w:after="0"/>
              <w:ind w:left="0" w:right="0" w:hanging="0"/>
              <w:jc w:val="left"/>
              <w:rPr/>
            </w:pPr>
            <w:r>
              <w:rPr>
                <w:rFonts w:eastAsia="ArialMT" w:cs="Arial"/>
                <w:b w:val="false"/>
                <w:bCs w:val="false"/>
                <w:color w:val="000000"/>
                <w:sz w:val="24"/>
                <w:szCs w:val="24"/>
                <w:u w:val="none"/>
                <w:lang w:val="es-ES" w:eastAsia="es-UY"/>
              </w:rPr>
              <w:t xml:space="preserve">Berger, P. &amp; Luckmann, T. (1966/2001). La construcción social de la realidad. Buenos </w:t>
              <w:tab/>
              <w:t>Aires: Amorrortu.</w:t>
            </w:r>
          </w:p>
          <w:p>
            <w:pPr>
              <w:pStyle w:val="Normal"/>
              <w:shd w:val="clear" w:color="000000" w:themeTint="0" w:themeShade="0" w:fill="FFFFFF" w:themeFillTint="0" w:themeFillShade="0"/>
              <w:suppressAutoHyphens w:val="true"/>
              <w:bidi w:val="0"/>
              <w:spacing w:lineRule="auto" w:line="240" w:before="0" w:after="0"/>
              <w:ind w:left="0" w:right="0" w:hanging="0"/>
              <w:jc w:val="left"/>
              <w:rPr/>
            </w:pPr>
            <w:r>
              <w:rPr>
                <w:rFonts w:eastAsia="TimesNewRomanPS-BoldMT" w:cs="Arial"/>
                <w:b w:val="false"/>
                <w:bCs w:val="false"/>
                <w:color w:val="000000"/>
                <w:sz w:val="22"/>
                <w:szCs w:val="22"/>
                <w:u w:val="none"/>
                <w:lang w:val="es-ES" w:eastAsia="es-UY"/>
              </w:rPr>
              <w:t xml:space="preserve">Deleuze, G. (1986/1987). </w:t>
            </w:r>
            <w:r>
              <w:rPr>
                <w:rFonts w:eastAsia="TimesNewRomanPS-BoldMT" w:cs="Arial"/>
                <w:b w:val="false"/>
                <w:bCs w:val="false"/>
                <w:i/>
                <w:iCs/>
                <w:color w:val="000000"/>
                <w:sz w:val="22"/>
                <w:szCs w:val="22"/>
                <w:u w:val="none"/>
                <w:lang w:val="es-ES" w:eastAsia="es-UY"/>
              </w:rPr>
              <w:t>Foucault</w:t>
            </w:r>
            <w:r>
              <w:rPr>
                <w:rFonts w:eastAsia="TimesNewRomanPS-BoldMT" w:cs="Arial"/>
                <w:b w:val="false"/>
                <w:bCs w:val="false"/>
                <w:color w:val="000000"/>
                <w:sz w:val="22"/>
                <w:szCs w:val="22"/>
                <w:u w:val="none"/>
                <w:lang w:val="es-ES" w:eastAsia="es-UY"/>
              </w:rPr>
              <w:t>. Barcelona: Paidós.</w:t>
            </w:r>
          </w:p>
          <w:p>
            <w:pPr>
              <w:pStyle w:val="NormalWeb"/>
              <w:shd w:val="clear" w:color="000000" w:themeTint="0" w:themeShade="0" w:fill="FFFFFF" w:themeFillTint="0" w:themeFillShade="0"/>
              <w:suppressAutoHyphens w:val="true"/>
              <w:bidi w:val="0"/>
              <w:spacing w:lineRule="auto" w:line="240" w:before="0" w:after="0"/>
              <w:ind w:left="0" w:right="0" w:hanging="0"/>
              <w:jc w:val="left"/>
              <w:rPr/>
            </w:pPr>
            <w:r>
              <w:rPr>
                <w:rStyle w:val="Muydestacado"/>
                <w:rFonts w:eastAsia="Arial" w:cs="Arial"/>
                <w:b w:val="false"/>
                <w:bCs w:val="false"/>
                <w:i w:val="false"/>
                <w:iCs w:val="false"/>
                <w:color w:val="000000"/>
                <w:spacing w:val="-3"/>
                <w:sz w:val="22"/>
                <w:szCs w:val="22"/>
                <w:u w:val="none"/>
                <w:lang w:val="es-ES" w:eastAsia="es-UY"/>
              </w:rPr>
              <w:t xml:space="preserve">Derrida, J. (1967/1989). </w:t>
            </w:r>
            <w:r>
              <w:rPr>
                <w:rStyle w:val="Muydestacado"/>
                <w:rFonts w:eastAsia="Arial" w:cs="Arial"/>
                <w:b w:val="false"/>
                <w:bCs w:val="false"/>
                <w:i/>
                <w:iCs/>
                <w:color w:val="000000"/>
                <w:spacing w:val="-3"/>
                <w:sz w:val="22"/>
                <w:szCs w:val="22"/>
                <w:u w:val="none"/>
                <w:lang w:val="es-ES" w:eastAsia="es-UY"/>
              </w:rPr>
              <w:t>La escritura y la diferencia.</w:t>
            </w:r>
            <w:r>
              <w:rPr>
                <w:rStyle w:val="Muydestacado"/>
                <w:rFonts w:eastAsia="Arial" w:cs="Arial"/>
                <w:b w:val="false"/>
                <w:bCs w:val="false"/>
                <w:i w:val="false"/>
                <w:iCs w:val="false"/>
                <w:color w:val="000000"/>
                <w:spacing w:val="-3"/>
                <w:sz w:val="22"/>
                <w:szCs w:val="22"/>
                <w:u w:val="none"/>
                <w:lang w:val="es-ES" w:eastAsia="es-UY"/>
              </w:rPr>
              <w:t xml:space="preserve"> Barcelona: Anthropos.</w:t>
            </w:r>
          </w:p>
          <w:p>
            <w:pPr>
              <w:pStyle w:val="Normal"/>
              <w:shd w:val="clear" w:color="000000" w:themeTint="0" w:themeShade="0" w:fill="FFFFFF" w:themeFillTint="0" w:themeFillShade="0"/>
              <w:suppressAutoHyphens w:val="true"/>
              <w:bidi w:val="0"/>
              <w:spacing w:lineRule="auto" w:line="240" w:before="0" w:after="0"/>
              <w:ind w:left="0" w:right="0" w:hanging="0"/>
              <w:jc w:val="left"/>
              <w:rPr/>
            </w:pPr>
            <w:r>
              <w:rPr>
                <w:rStyle w:val="Muydestacado"/>
                <w:rFonts w:eastAsia="ArialMT" w:cs="ArialMT"/>
                <w:b w:val="false"/>
                <w:bCs w:val="false"/>
                <w:i w:val="false"/>
                <w:iCs w:val="false"/>
                <w:color w:val="000000"/>
                <w:spacing w:val="-3"/>
                <w:sz w:val="22"/>
                <w:szCs w:val="22"/>
                <w:u w:val="none"/>
                <w:lang w:val="es-ES" w:eastAsia="es-UY"/>
              </w:rPr>
              <w:t xml:space="preserve">Foucault, M. </w:t>
            </w:r>
            <w:r>
              <w:rPr>
                <w:rStyle w:val="Muydestacado"/>
                <w:rFonts w:eastAsia="Times New Roman;Times New Roman" w:cs="Times New Roman;Times New Roman"/>
                <w:b w:val="false"/>
                <w:bCs w:val="false"/>
                <w:i w:val="false"/>
                <w:iCs w:val="false"/>
                <w:strike w:val="false"/>
                <w:dstrike w:val="false"/>
                <w:color w:val="000000"/>
                <w:spacing w:val="-3"/>
                <w:sz w:val="22"/>
                <w:szCs w:val="22"/>
                <w:u w:val="none"/>
                <w:lang w:val="es-ES" w:eastAsia="es-UY"/>
              </w:rPr>
              <w:t xml:space="preserve">(1982/1987). </w:t>
            </w:r>
            <w:r>
              <w:rPr>
                <w:rStyle w:val="Muydestacado"/>
                <w:rFonts w:eastAsia="Times New Roman;Times New Roman" w:cs="Times New Roman;Times New Roman"/>
                <w:b w:val="false"/>
                <w:bCs w:val="false"/>
                <w:i/>
                <w:iCs/>
                <w:strike w:val="false"/>
                <w:dstrike w:val="false"/>
                <w:color w:val="000000"/>
                <w:spacing w:val="-3"/>
                <w:sz w:val="22"/>
                <w:szCs w:val="22"/>
                <w:u w:val="none"/>
                <w:lang w:val="es-ES" w:eastAsia="es-UY"/>
              </w:rPr>
              <w:t>Hermenéutica del sujeto</w:t>
            </w:r>
            <w:r>
              <w:rPr>
                <w:rStyle w:val="Muydestacado"/>
                <w:rFonts w:eastAsia="Times New Roman;Times New Roman" w:cs="Times New Roman;Times New Roman"/>
                <w:b w:val="false"/>
                <w:bCs w:val="false"/>
                <w:i w:val="false"/>
                <w:iCs w:val="false"/>
                <w:strike w:val="false"/>
                <w:dstrike w:val="false"/>
                <w:color w:val="000000"/>
                <w:spacing w:val="-3"/>
                <w:sz w:val="22"/>
                <w:szCs w:val="22"/>
                <w:u w:val="none"/>
                <w:lang w:val="es-ES" w:eastAsia="es-UY"/>
              </w:rPr>
              <w:t>. Madrid: La Piqueta.</w:t>
            </w:r>
          </w:p>
          <w:p>
            <w:pPr>
              <w:pStyle w:val="Normal"/>
              <w:shd w:val="clear" w:color="000000" w:themeTint="0" w:themeShade="0" w:fill="FFFFFF" w:themeFillTint="0" w:themeFillShade="0"/>
              <w:suppressAutoHyphens w:val="true"/>
              <w:bidi w:val="0"/>
              <w:spacing w:lineRule="auto" w:line="240" w:before="0" w:after="0"/>
              <w:ind w:left="0" w:right="0" w:hanging="0"/>
              <w:jc w:val="left"/>
              <w:rPr/>
            </w:pPr>
            <w:r>
              <w:rPr>
                <w:rStyle w:val="Muydestacado"/>
                <w:rFonts w:eastAsia="TimesNewRomanPS-ItalicMT" w:cs="Arial"/>
                <w:b w:val="false"/>
                <w:bCs w:val="false"/>
                <w:i w:val="false"/>
                <w:iCs w:val="false"/>
                <w:strike w:val="false"/>
                <w:dstrike w:val="false"/>
                <w:color w:val="000000"/>
                <w:spacing w:val="-3"/>
                <w:sz w:val="24"/>
                <w:szCs w:val="24"/>
                <w:u w:val="none"/>
                <w:lang w:val="es-ES" w:eastAsia="es-UY"/>
              </w:rPr>
              <w:t>Guattari, F. y Rolnik, S. (2005/</w:t>
            </w:r>
            <w:r>
              <w:rPr>
                <w:rStyle w:val="Muydestacado"/>
                <w:rFonts w:eastAsia="Arial" w:cs="Arial"/>
                <w:b w:val="false"/>
                <w:bCs w:val="false"/>
                <w:i w:val="false"/>
                <w:iCs w:val="false"/>
                <w:strike w:val="false"/>
                <w:dstrike w:val="false"/>
                <w:color w:val="000000"/>
                <w:spacing w:val="-3"/>
                <w:sz w:val="24"/>
                <w:szCs w:val="24"/>
                <w:u w:val="none"/>
                <w:lang w:val="es-ES" w:eastAsia="es-UY"/>
              </w:rPr>
              <w:t>2006</w:t>
            </w:r>
            <w:r>
              <w:rPr>
                <w:rStyle w:val="Muydestacado"/>
                <w:rFonts w:eastAsia="TimesNewRomanPS-ItalicMT" w:cs="Arial"/>
                <w:b w:val="false"/>
                <w:bCs w:val="false"/>
                <w:i w:val="false"/>
                <w:iCs w:val="false"/>
                <w:strike w:val="false"/>
                <w:dstrike w:val="false"/>
                <w:color w:val="000000"/>
                <w:spacing w:val="-3"/>
                <w:sz w:val="24"/>
                <w:szCs w:val="24"/>
                <w:u w:val="none"/>
                <w:lang w:val="es-ES" w:eastAsia="es-UY"/>
              </w:rPr>
              <w:t xml:space="preserve">). </w:t>
            </w:r>
            <w:r>
              <w:rPr>
                <w:rStyle w:val="Muydestacado"/>
                <w:rFonts w:eastAsia="TimesNewRomanPS-ItalicMT" w:cs="Arial"/>
                <w:b w:val="false"/>
                <w:bCs w:val="false"/>
                <w:i/>
                <w:iCs/>
                <w:strike w:val="false"/>
                <w:dstrike w:val="false"/>
                <w:color w:val="000000"/>
                <w:spacing w:val="-3"/>
                <w:sz w:val="24"/>
                <w:szCs w:val="24"/>
                <w:u w:val="none"/>
                <w:lang w:val="es-ES" w:eastAsia="es-UY"/>
              </w:rPr>
              <w:t>Micropolítica. Cartografías del deseo.</w:t>
            </w:r>
            <w:r>
              <w:rPr>
                <w:rStyle w:val="Muydestacado"/>
                <w:rFonts w:eastAsia="TimesNewRomanPS-ItalicMT" w:cs="Arial"/>
                <w:b w:val="false"/>
                <w:bCs w:val="false"/>
                <w:i w:val="false"/>
                <w:iCs w:val="false"/>
                <w:strike w:val="false"/>
                <w:dstrike w:val="false"/>
                <w:color w:val="000000"/>
                <w:spacing w:val="-3"/>
                <w:sz w:val="24"/>
                <w:szCs w:val="24"/>
                <w:u w:val="none"/>
                <w:lang w:val="es-ES" w:eastAsia="es-UY"/>
              </w:rPr>
              <w:t xml:space="preserve"> Madrid: </w:t>
              <w:tab/>
              <w:t>Traficantes de Sueños.</w:t>
            </w:r>
          </w:p>
          <w:p>
            <w:pPr>
              <w:pStyle w:val="Normal"/>
              <w:shd w:val="clear" w:color="000000" w:themeTint="0" w:themeShade="0" w:fill="FFFFFF" w:themeFillTint="0" w:themeFillShade="0"/>
              <w:suppressAutoHyphens w:val="true"/>
              <w:bidi w:val="0"/>
              <w:spacing w:lineRule="auto" w:line="240" w:before="0" w:after="0"/>
              <w:ind w:left="0" w:right="0" w:hanging="0"/>
              <w:jc w:val="left"/>
              <w:rPr/>
            </w:pPr>
            <w:r>
              <w:rPr>
                <w:rStyle w:val="Applestylespan"/>
                <w:rFonts w:eastAsia="ArialMT" w:cs="Arial"/>
                <w:b w:val="false"/>
                <w:bCs w:val="false"/>
                <w:i w:val="false"/>
                <w:iCs w:val="false"/>
                <w:strike w:val="false"/>
                <w:dstrike w:val="false"/>
                <w:color w:val="000000"/>
                <w:spacing w:val="-3"/>
                <w:sz w:val="24"/>
                <w:szCs w:val="24"/>
                <w:u w:val="none"/>
                <w:lang w:val="es-ES" w:eastAsia="es-UY"/>
              </w:rPr>
              <w:t xml:space="preserve">Haraway, D. (1991/1995). </w:t>
            </w:r>
            <w:r>
              <w:rPr>
                <w:rStyle w:val="Applestylespan"/>
                <w:rFonts w:eastAsia="Arial-ItalicMT" w:cs="Arial-ItalicMT"/>
                <w:b w:val="false"/>
                <w:bCs w:val="false"/>
                <w:i/>
                <w:iCs/>
                <w:strike w:val="false"/>
                <w:dstrike w:val="false"/>
                <w:color w:val="000000"/>
                <w:spacing w:val="-3"/>
                <w:sz w:val="24"/>
                <w:szCs w:val="24"/>
                <w:u w:val="none"/>
                <w:lang w:val="es-ES" w:eastAsia="es-UY"/>
              </w:rPr>
              <w:t xml:space="preserve">Ciencia, cyborgs y mujeres. La reinvención de la naturaleza. </w:t>
              <w:tab/>
            </w:r>
            <w:r>
              <w:rPr>
                <w:rStyle w:val="Muydestacado"/>
                <w:rFonts w:eastAsia="ArialMT" w:cs="Arial"/>
                <w:b w:val="false"/>
                <w:bCs w:val="false"/>
                <w:i w:val="false"/>
                <w:iCs w:val="false"/>
                <w:strike w:val="false"/>
                <w:dstrike w:val="false"/>
                <w:color w:val="000000"/>
                <w:spacing w:val="-3"/>
                <w:sz w:val="24"/>
                <w:szCs w:val="24"/>
                <w:u w:val="none"/>
                <w:lang w:val="es-ES" w:eastAsia="es-UY"/>
              </w:rPr>
              <w:t>Madrid: Cátedra.</w:t>
            </w:r>
          </w:p>
          <w:p>
            <w:pPr>
              <w:pStyle w:val="Normal"/>
              <w:shd w:val="clear" w:color="000000" w:themeTint="0" w:themeShade="0" w:fill="FFFFFF" w:themeFillTint="0" w:themeFillShade="0"/>
              <w:suppressAutoHyphens w:val="true"/>
              <w:bidi w:val="0"/>
              <w:spacing w:lineRule="auto" w:line="240" w:before="0" w:after="0"/>
              <w:ind w:left="0" w:right="0" w:hanging="0"/>
              <w:jc w:val="left"/>
              <w:rPr/>
            </w:pPr>
            <w:r>
              <w:rPr>
                <w:rStyle w:val="Muydestacado"/>
                <w:rFonts w:eastAsia="TimesNewRomanPS-ItalicMT" w:cs="Arial"/>
                <w:b w:val="false"/>
                <w:bCs w:val="false"/>
                <w:i w:val="false"/>
                <w:iCs w:val="false"/>
                <w:strike w:val="false"/>
                <w:dstrike w:val="false"/>
                <w:color w:val="000000"/>
                <w:spacing w:val="-3"/>
                <w:sz w:val="24"/>
                <w:szCs w:val="24"/>
                <w:u w:val="none"/>
                <w:lang w:val="es-ES" w:eastAsia="es-UY"/>
              </w:rPr>
              <w:t xml:space="preserve">Latour, B. &amp; Woolgar, S. (1979/1995). </w:t>
            </w:r>
            <w:r>
              <w:rPr>
                <w:rStyle w:val="Muydestacado"/>
                <w:rFonts w:eastAsia="TimesNewRomanPS-ItalicMT" w:cs="Arial"/>
                <w:b w:val="false"/>
                <w:bCs w:val="false"/>
                <w:i/>
                <w:iCs/>
                <w:strike w:val="false"/>
                <w:dstrike w:val="false"/>
                <w:color w:val="000000"/>
                <w:spacing w:val="-3"/>
                <w:sz w:val="24"/>
                <w:szCs w:val="24"/>
                <w:u w:val="none"/>
                <w:lang w:val="es-ES" w:eastAsia="es-UY"/>
              </w:rPr>
              <w:t xml:space="preserve">La vida en el Laboratorio. La construcción de los </w:t>
              <w:tab/>
              <w:t>hechos científicos</w:t>
            </w:r>
            <w:r>
              <w:rPr>
                <w:rStyle w:val="Muydestacado"/>
                <w:rFonts w:eastAsia="TimesNewRomanPS-ItalicMT" w:cs="Arial"/>
                <w:b w:val="false"/>
                <w:bCs w:val="false"/>
                <w:i w:val="false"/>
                <w:iCs w:val="false"/>
                <w:strike w:val="false"/>
                <w:dstrike w:val="false"/>
                <w:color w:val="000000"/>
                <w:spacing w:val="-3"/>
                <w:sz w:val="24"/>
                <w:szCs w:val="24"/>
                <w:u w:val="none"/>
                <w:lang w:val="es-ES" w:eastAsia="es-UY"/>
              </w:rPr>
              <w:t>. Madrid: Alianza.</w:t>
            </w:r>
          </w:p>
          <w:p>
            <w:pPr>
              <w:pStyle w:val="Normal"/>
              <w:shd w:val="clear" w:color="000000" w:themeTint="0" w:themeShade="0" w:fill="FFFFFF" w:themeFillTint="0" w:themeFillShade="0"/>
              <w:suppressAutoHyphens w:val="true"/>
              <w:bidi w:val="0"/>
              <w:spacing w:lineRule="auto" w:line="240" w:before="0" w:after="0"/>
              <w:ind w:left="0" w:right="0" w:hanging="0"/>
              <w:jc w:val="left"/>
              <w:rPr/>
            </w:pPr>
            <w:r>
              <w:rPr>
                <w:rStyle w:val="Muydestacado"/>
                <w:rFonts w:eastAsia="TimesNewRomanPS-ItalicMT" w:cs="Arial"/>
                <w:b w:val="false"/>
                <w:bCs w:val="false"/>
                <w:i w:val="false"/>
                <w:iCs w:val="false"/>
                <w:strike w:val="false"/>
                <w:dstrike w:val="false"/>
                <w:color w:val="000000"/>
                <w:spacing w:val="-3"/>
                <w:sz w:val="24"/>
                <w:szCs w:val="24"/>
                <w:u w:val="none"/>
                <w:lang w:val="es-ES" w:eastAsia="es-UY"/>
              </w:rPr>
              <w:t xml:space="preserve">Lizcano, E. (2006). </w:t>
            </w:r>
            <w:r>
              <w:rPr>
                <w:rStyle w:val="Muydestacado"/>
                <w:rFonts w:eastAsia="TimesNewRomanPS-ItalicMT" w:cs="Arial"/>
                <w:b w:val="false"/>
                <w:bCs w:val="false"/>
                <w:i/>
                <w:iCs/>
                <w:strike w:val="false"/>
                <w:dstrike w:val="false"/>
                <w:color w:val="000000"/>
                <w:spacing w:val="-3"/>
                <w:sz w:val="24"/>
                <w:szCs w:val="24"/>
                <w:u w:val="none"/>
                <w:lang w:val="es-ES" w:eastAsia="es-UY"/>
              </w:rPr>
              <w:t xml:space="preserve">Metáforas que nos piensan. </w:t>
            </w:r>
            <w:r>
              <w:rPr>
                <w:rStyle w:val="Muydestacado"/>
                <w:rFonts w:eastAsia="Utopia-Regular" w:cs="Utopia-Regular"/>
                <w:b w:val="false"/>
                <w:bCs w:val="false"/>
                <w:i/>
                <w:iCs/>
                <w:strike w:val="false"/>
                <w:dstrike w:val="false"/>
                <w:color w:val="000000"/>
                <w:spacing w:val="-3"/>
                <w:sz w:val="24"/>
                <w:szCs w:val="24"/>
                <w:u w:val="none"/>
                <w:lang w:val="es-ES" w:eastAsia="es-UY"/>
              </w:rPr>
              <w:t xml:space="preserve">Sobre ciencia, democracia y otras </w:t>
              <w:tab/>
              <w:t>poderosas ficciones</w:t>
            </w:r>
            <w:r>
              <w:rPr>
                <w:rStyle w:val="Muydestacado"/>
                <w:rFonts w:eastAsia="Utopia-Regular" w:cs="Utopia-Regular"/>
                <w:b w:val="false"/>
                <w:bCs w:val="false"/>
                <w:i w:val="false"/>
                <w:iCs w:val="false"/>
                <w:strike w:val="false"/>
                <w:dstrike w:val="false"/>
                <w:color w:val="000000"/>
                <w:spacing w:val="-3"/>
                <w:sz w:val="24"/>
                <w:szCs w:val="24"/>
                <w:u w:val="none"/>
                <w:lang w:val="es-ES" w:eastAsia="es-UY"/>
              </w:rPr>
              <w:t>.</w:t>
            </w:r>
            <w:r>
              <w:rPr>
                <w:rStyle w:val="Muydestacado"/>
                <w:rFonts w:eastAsia="TimesNewRomanPS-ItalicMT" w:cs="Arial"/>
                <w:b w:val="false"/>
                <w:bCs w:val="false"/>
                <w:i w:val="false"/>
                <w:iCs w:val="false"/>
                <w:strike w:val="false"/>
                <w:dstrike w:val="false"/>
                <w:color w:val="000000"/>
                <w:spacing w:val="-3"/>
                <w:sz w:val="24"/>
                <w:szCs w:val="24"/>
                <w:u w:val="none"/>
                <w:lang w:val="es-ES" w:eastAsia="es-UY"/>
              </w:rPr>
              <w:t xml:space="preserve"> Madrid: Traficantes de sueños.</w:t>
            </w:r>
          </w:p>
          <w:p>
            <w:pPr>
              <w:pStyle w:val="Cuerpodetexto"/>
              <w:shd w:val="clear" w:color="000000" w:themeTint="0" w:themeShade="0" w:fill="FFFFFF" w:themeFillTint="0" w:themeFillShade="0"/>
              <w:suppressAutoHyphens w:val="true"/>
              <w:bidi w:val="0"/>
              <w:spacing w:lineRule="auto" w:line="240" w:before="0" w:after="0"/>
              <w:ind w:left="0" w:right="0" w:hanging="0"/>
              <w:jc w:val="left"/>
              <w:rPr/>
            </w:pPr>
            <w:r>
              <w:rPr>
                <w:rStyle w:val="Muydestacado"/>
                <w:rFonts w:eastAsia="ArialMT" w:cs="ArialMT"/>
                <w:b w:val="false"/>
                <w:bCs w:val="false"/>
                <w:i w:val="false"/>
                <w:iCs w:val="false"/>
                <w:caps w:val="false"/>
                <w:smallCaps w:val="false"/>
                <w:strike w:val="false"/>
                <w:dstrike w:val="false"/>
                <w:color w:val="252525"/>
                <w:spacing w:val="0"/>
                <w:sz w:val="24"/>
                <w:szCs w:val="24"/>
                <w:u w:val="none"/>
                <w:lang w:val="es-ES" w:eastAsia="es-UY"/>
              </w:rPr>
              <w:t xml:space="preserve">Najmanovich, D. (2008). </w:t>
            </w:r>
            <w:r>
              <w:rPr>
                <w:rStyle w:val="Muydestacado"/>
                <w:rFonts w:eastAsia="ArialMT" w:cs="ArialMT"/>
                <w:b w:val="false"/>
                <w:bCs w:val="false"/>
                <w:i/>
                <w:iCs/>
                <w:caps w:val="false"/>
                <w:smallCaps w:val="false"/>
                <w:strike w:val="false"/>
                <w:dstrike w:val="false"/>
                <w:color w:val="252525"/>
                <w:spacing w:val="0"/>
                <w:sz w:val="24"/>
                <w:szCs w:val="24"/>
                <w:u w:val="none"/>
                <w:lang w:val="es-ES" w:eastAsia="es-UY"/>
              </w:rPr>
              <w:t xml:space="preserve">Mirar con nuevos ojos: nuevos paradigmas en la ciencia y </w:t>
              <w:tab/>
              <w:t>pensamiento complejo</w:t>
            </w:r>
            <w:r>
              <w:rPr>
                <w:rStyle w:val="Muydestacado"/>
                <w:rFonts w:eastAsia="ArialMT" w:cs="ArialMT"/>
                <w:b w:val="false"/>
                <w:bCs w:val="false"/>
                <w:i w:val="false"/>
                <w:iCs w:val="false"/>
                <w:caps w:val="false"/>
                <w:smallCaps w:val="false"/>
                <w:strike w:val="false"/>
                <w:dstrike w:val="false"/>
                <w:color w:val="252525"/>
                <w:spacing w:val="0"/>
                <w:sz w:val="24"/>
                <w:szCs w:val="24"/>
                <w:u w:val="none"/>
                <w:lang w:val="es-ES" w:eastAsia="es-UY"/>
              </w:rPr>
              <w:t>. Buenos Aires: Biblos.</w:t>
            </w:r>
          </w:p>
          <w:p>
            <w:pPr>
              <w:pStyle w:val="Normal"/>
              <w:shd w:val="clear" w:color="000000" w:themeTint="0" w:themeShade="0" w:fill="FFFFFF" w:themeFillTint="0" w:themeFillShade="0"/>
              <w:suppressAutoHyphens w:val="true"/>
              <w:bidi w:val="0"/>
              <w:spacing w:lineRule="auto" w:line="240" w:before="0" w:after="0"/>
              <w:ind w:left="0" w:right="0" w:hanging="0"/>
              <w:jc w:val="left"/>
              <w:rPr>
                <w:rFonts w:ascii="Arial" w:hAnsi="Arial"/>
                <w:i w:val="false"/>
                <w:i w:val="false"/>
                <w:iCs w:val="false"/>
                <w:caps w:val="false"/>
                <w:smallCaps w:val="false"/>
                <w:color w:val="252525"/>
                <w:spacing w:val="0"/>
                <w:lang w:eastAsia="es-UY"/>
              </w:rPr>
            </w:pPr>
            <w:r>
              <w:rPr>
                <w:rStyle w:val="Nfasis"/>
                <w:rFonts w:eastAsia="ArialMT" w:cs="ArialMT"/>
                <w:b w:val="false"/>
                <w:bCs w:val="false"/>
                <w:i w:val="false"/>
                <w:iCs w:val="false"/>
                <w:caps w:val="false"/>
                <w:smallCaps w:val="false"/>
                <w:strike w:val="false"/>
                <w:dstrike w:val="false"/>
                <w:color w:val="252525"/>
                <w:spacing w:val="0"/>
                <w:sz w:val="24"/>
                <w:szCs w:val="24"/>
                <w:u w:val="none"/>
                <w:lang w:val="es-ES" w:eastAsia="es-UY"/>
              </w:rPr>
              <w:t xml:space="preserve">Ricoeur, P. (1965/1990). </w:t>
            </w:r>
            <w:r>
              <w:rPr>
                <w:rStyle w:val="Nfasis"/>
                <w:rFonts w:eastAsia="ArialMT" w:cs="ArialMT"/>
                <w:b w:val="false"/>
                <w:bCs w:val="false"/>
                <w:i/>
                <w:iCs/>
                <w:caps w:val="false"/>
                <w:smallCaps w:val="false"/>
                <w:strike w:val="false"/>
                <w:dstrike w:val="false"/>
                <w:color w:val="252525"/>
                <w:spacing w:val="0"/>
                <w:sz w:val="24"/>
                <w:szCs w:val="24"/>
                <w:u w:val="none"/>
                <w:lang w:val="es-ES" w:eastAsia="es-UY"/>
              </w:rPr>
              <w:t>Freud: una interpretación de la cultura</w:t>
            </w:r>
            <w:r>
              <w:rPr>
                <w:rStyle w:val="Nfasis"/>
                <w:rFonts w:eastAsia="ArialMT" w:cs="ArialMT"/>
                <w:b w:val="false"/>
                <w:bCs w:val="false"/>
                <w:i w:val="false"/>
                <w:iCs w:val="false"/>
                <w:caps w:val="false"/>
                <w:smallCaps w:val="false"/>
                <w:strike w:val="false"/>
                <w:dstrike w:val="false"/>
                <w:color w:val="252525"/>
                <w:spacing w:val="0"/>
                <w:sz w:val="24"/>
                <w:szCs w:val="24"/>
                <w:u w:val="none"/>
                <w:lang w:val="es-ES" w:eastAsia="es-UY"/>
              </w:rPr>
              <w:t>. Madrid: Siglo XXI.</w:t>
            </w:r>
          </w:p>
        </w:tc>
      </w:tr>
    </w:tbl>
    <w:p>
      <w:pPr>
        <w:pStyle w:val="Normal"/>
        <w:rPr/>
      </w:pPr>
      <w:r>
        <w:rPr/>
      </w:r>
    </w:p>
    <w:sectPr>
      <w:type w:val="nextPage"/>
      <w:pgSz w:w="11906" w:h="16838"/>
      <w:pgMar w:left="1134" w:right="1275" w:header="0"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OpenSymbol">
    <w:altName w:val="Arial Unicode MS"/>
    <w:charset w:val="01"/>
    <w:family w:val="roman"/>
    <w:pitch w:val="variable"/>
  </w:font>
  <w:font w:name="Wingdings">
    <w:charset w:val="01"/>
    <w:family w:val="roman"/>
    <w:pitch w:val="variable"/>
  </w:font>
  <w:font w:name="Tahoma">
    <w:charset w:val="01"/>
    <w:family w:val="roman"/>
    <w:pitch w:val="variable"/>
  </w:font>
  <w:font w:name="Liberation Sans">
    <w:altName w:val="Arial"/>
    <w:charset w:val="01"/>
    <w:family w:val="roman"/>
    <w:pitch w:val="variable"/>
  </w:font>
  <w:font w:name="News Gothic MT">
    <w:charset w:val="01"/>
    <w:family w:val="roman"/>
    <w:pitch w:val="variable"/>
  </w:font>
  <w:font w:name="Calibri">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isplayBackgroundShape/>
  <w:embedSystemFonts/>
  <w:defaultTabStop w:val="720"/>
  <w:autoHyphenation w:val="false"/>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UY" w:eastAsia="es-UY"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11ce"/>
    <w:pPr>
      <w:widowControl/>
      <w:suppressAutoHyphens w:val="true"/>
      <w:bidi w:val="0"/>
      <w:jc w:val="left"/>
    </w:pPr>
    <w:rPr>
      <w:rFonts w:ascii="Arial" w:hAnsi="Arial" w:eastAsia="Times New Roman" w:cs="Arial"/>
      <w:color w:val="00000A"/>
      <w:sz w:val="24"/>
      <w:szCs w:val="24"/>
      <w:lang w:val="es-ES" w:eastAsia="zh-CN" w:bidi="ar-SA"/>
    </w:rPr>
  </w:style>
  <w:style w:type="paragraph" w:styleId="Encabezado1">
    <w:name w:val="Heading 1"/>
    <w:basedOn w:val="Normal"/>
    <w:next w:val="Normal"/>
    <w:qFormat/>
    <w:rsid w:val="005711ce"/>
    <w:pPr>
      <w:keepNext/>
      <w:tabs>
        <w:tab w:val="left" w:pos="0" w:leader="none"/>
      </w:tabs>
      <w:ind w:left="432" w:hanging="432"/>
      <w:outlineLvl w:val="0"/>
    </w:pPr>
    <w:rPr>
      <w:b/>
      <w:bCs/>
      <w:lang w:val="es-MX"/>
    </w:rPr>
  </w:style>
  <w:style w:type="paragraph" w:styleId="Encabezado2">
    <w:name w:val="Heading 2"/>
    <w:basedOn w:val="Normal"/>
    <w:next w:val="Normal"/>
    <w:qFormat/>
    <w:rsid w:val="005711ce"/>
    <w:pPr>
      <w:keepNext/>
      <w:tabs>
        <w:tab w:val="left" w:pos="0" w:leader="none"/>
      </w:tabs>
      <w:ind w:left="576" w:hanging="576"/>
      <w:outlineLvl w:val="1"/>
    </w:pPr>
    <w:rPr>
      <w:b/>
      <w:sz w:val="20"/>
      <w:lang w:val="es-MX"/>
    </w:rPr>
  </w:style>
  <w:style w:type="paragraph" w:styleId="Encabezado3">
    <w:name w:val="Heading 3"/>
    <w:basedOn w:val="Normal"/>
    <w:next w:val="Normal"/>
    <w:qFormat/>
    <w:rsid w:val="005711ce"/>
    <w:pPr>
      <w:keepNext/>
      <w:tabs>
        <w:tab w:val="left" w:pos="0" w:leader="none"/>
      </w:tabs>
      <w:ind w:left="720" w:hanging="720"/>
      <w:outlineLvl w:val="2"/>
    </w:pPr>
    <w:rPr>
      <w:b/>
      <w:bCs/>
      <w:color w:val="FFFFFF"/>
      <w:lang w:val="es-MX"/>
    </w:rPr>
  </w:style>
  <w:style w:type="paragraph" w:styleId="Encabezado4">
    <w:name w:val="Heading 4"/>
    <w:basedOn w:val="Normal"/>
    <w:next w:val="Normal"/>
    <w:qFormat/>
    <w:rsid w:val="005711ce"/>
    <w:pPr>
      <w:keepNext/>
      <w:tabs>
        <w:tab w:val="left" w:pos="0" w:leader="none"/>
      </w:tabs>
      <w:ind w:left="864" w:hanging="864"/>
      <w:jc w:val="center"/>
      <w:outlineLvl w:val="3"/>
    </w:pPr>
    <w:rPr>
      <w:b/>
      <w:lang w:val="es-MX"/>
    </w:rPr>
  </w:style>
  <w:style w:type="character" w:styleId="DefaultParagraphFont" w:default="1">
    <w:name w:val="Default Paragraph Font"/>
    <w:uiPriority w:val="1"/>
    <w:semiHidden/>
    <w:unhideWhenUsed/>
    <w:qFormat/>
    <w:rPr/>
  </w:style>
  <w:style w:type="character" w:styleId="WW8Num2z0" w:customStyle="1">
    <w:name w:val="WW8Num2z0"/>
    <w:qFormat/>
    <w:rsid w:val="005711ce"/>
    <w:rPr>
      <w:rFonts w:ascii="Symbol" w:hAnsi="Symbol" w:cs="Symbol"/>
    </w:rPr>
  </w:style>
  <w:style w:type="character" w:styleId="WW8Num4z0" w:customStyle="1">
    <w:name w:val="WW8Num4z0"/>
    <w:qFormat/>
    <w:rsid w:val="005711ce"/>
    <w:rPr>
      <w:rFonts w:ascii="Symbol" w:hAnsi="Symbol" w:cs="Symbol"/>
    </w:rPr>
  </w:style>
  <w:style w:type="character" w:styleId="Fuentedeprrafopredeter1" w:customStyle="1">
    <w:name w:val="Fuente de párrafo predeter.1"/>
    <w:qFormat/>
    <w:rsid w:val="005711ce"/>
    <w:rPr/>
  </w:style>
  <w:style w:type="character" w:styleId="WW8Num4z1" w:customStyle="1">
    <w:name w:val="WW8Num4z1"/>
    <w:qFormat/>
    <w:rsid w:val="005711ce"/>
    <w:rPr>
      <w:rFonts w:ascii="Courier New" w:hAnsi="Courier New" w:cs="Courier New"/>
    </w:rPr>
  </w:style>
  <w:style w:type="character" w:styleId="WW8Num4z3" w:customStyle="1">
    <w:name w:val="WW8Num4z3"/>
    <w:qFormat/>
    <w:rsid w:val="005711ce"/>
    <w:rPr>
      <w:rFonts w:ascii="Symbol" w:hAnsi="Symbol" w:cs="OpenSymbol"/>
    </w:rPr>
  </w:style>
  <w:style w:type="character" w:styleId="WW8Num7z0" w:customStyle="1">
    <w:name w:val="WW8Num7z0"/>
    <w:qFormat/>
    <w:rsid w:val="005711ce"/>
    <w:rPr>
      <w:rFonts w:ascii="Symbol" w:hAnsi="Symbol" w:cs="Symbol"/>
      <w:sz w:val="20"/>
    </w:rPr>
  </w:style>
  <w:style w:type="character" w:styleId="AbsatzStandardschriftart" w:customStyle="1">
    <w:name w:val="Absatz-Standardschriftart"/>
    <w:qFormat/>
    <w:rsid w:val="005711ce"/>
    <w:rPr/>
  </w:style>
  <w:style w:type="character" w:styleId="WW8Num3z0" w:customStyle="1">
    <w:name w:val="WW8Num3z0"/>
    <w:qFormat/>
    <w:rsid w:val="005711ce"/>
    <w:rPr>
      <w:rFonts w:ascii="Symbol" w:hAnsi="Symbol" w:cs="Symbol"/>
    </w:rPr>
  </w:style>
  <w:style w:type="character" w:styleId="WW8Num5z0" w:customStyle="1">
    <w:name w:val="WW8Num5z0"/>
    <w:qFormat/>
    <w:rsid w:val="005711ce"/>
    <w:rPr>
      <w:rFonts w:ascii="Times New Roman" w:hAnsi="Times New Roman" w:eastAsia="Times New Roman" w:cs="Times New Roman"/>
    </w:rPr>
  </w:style>
  <w:style w:type="character" w:styleId="WW8Num5z1" w:customStyle="1">
    <w:name w:val="WW8Num5z1"/>
    <w:qFormat/>
    <w:rsid w:val="005711ce"/>
    <w:rPr>
      <w:rFonts w:ascii="OpenSymbol" w:hAnsi="OpenSymbol" w:cs="OpenSymbol"/>
    </w:rPr>
  </w:style>
  <w:style w:type="character" w:styleId="WW8Num5z3" w:customStyle="1">
    <w:name w:val="WW8Num5z3"/>
    <w:qFormat/>
    <w:rsid w:val="005711ce"/>
    <w:rPr>
      <w:rFonts w:ascii="Symbol" w:hAnsi="Symbol" w:cs="OpenSymbol"/>
    </w:rPr>
  </w:style>
  <w:style w:type="character" w:styleId="WW8Num6z0" w:customStyle="1">
    <w:name w:val="WW8Num6z0"/>
    <w:qFormat/>
    <w:rsid w:val="005711ce"/>
    <w:rPr>
      <w:rFonts w:ascii="Symbol" w:hAnsi="Symbol" w:cs="Symbol"/>
    </w:rPr>
  </w:style>
  <w:style w:type="character" w:styleId="WW8Num6z1" w:customStyle="1">
    <w:name w:val="WW8Num6z1"/>
    <w:qFormat/>
    <w:rsid w:val="005711ce"/>
    <w:rPr>
      <w:rFonts w:ascii="Courier New" w:hAnsi="Courier New" w:cs="Courier New"/>
    </w:rPr>
  </w:style>
  <w:style w:type="character" w:styleId="WW8Num6z2" w:customStyle="1">
    <w:name w:val="WW8Num6z2"/>
    <w:qFormat/>
    <w:rsid w:val="005711ce"/>
    <w:rPr>
      <w:rFonts w:ascii="Wingdings" w:hAnsi="Wingdings" w:cs="Wingdings"/>
    </w:rPr>
  </w:style>
  <w:style w:type="character" w:styleId="WW8Num9z1" w:customStyle="1">
    <w:name w:val="WW8Num9z1"/>
    <w:qFormat/>
    <w:rsid w:val="005711ce"/>
    <w:rPr>
      <w:rFonts w:ascii="Wingdings" w:hAnsi="Wingdings" w:cs="Wingdings"/>
    </w:rPr>
  </w:style>
  <w:style w:type="character" w:styleId="WW8Num11z0" w:customStyle="1">
    <w:name w:val="WW8Num11z0"/>
    <w:qFormat/>
    <w:rsid w:val="005711ce"/>
    <w:rPr>
      <w:b/>
    </w:rPr>
  </w:style>
  <w:style w:type="character" w:styleId="WW8Num13z0" w:customStyle="1">
    <w:name w:val="WW8Num13z0"/>
    <w:qFormat/>
    <w:rsid w:val="005711ce"/>
    <w:rPr>
      <w:rFonts w:ascii="Symbol" w:hAnsi="Symbol" w:cs="Symbol"/>
    </w:rPr>
  </w:style>
  <w:style w:type="character" w:styleId="WW8Num13z1" w:customStyle="1">
    <w:name w:val="WW8Num13z1"/>
    <w:qFormat/>
    <w:rsid w:val="005711ce"/>
    <w:rPr>
      <w:rFonts w:ascii="Courier New" w:hAnsi="Courier New" w:cs="Courier New"/>
    </w:rPr>
  </w:style>
  <w:style w:type="character" w:styleId="WW8Num13z2" w:customStyle="1">
    <w:name w:val="WW8Num13z2"/>
    <w:qFormat/>
    <w:rsid w:val="005711ce"/>
    <w:rPr>
      <w:rFonts w:ascii="Wingdings" w:hAnsi="Wingdings" w:cs="Wingdings"/>
    </w:rPr>
  </w:style>
  <w:style w:type="character" w:styleId="WW8Num14z0" w:customStyle="1">
    <w:name w:val="WW8Num14z0"/>
    <w:qFormat/>
    <w:rsid w:val="005711ce"/>
    <w:rPr>
      <w:b/>
    </w:rPr>
  </w:style>
  <w:style w:type="character" w:styleId="WW8Num15z0" w:customStyle="1">
    <w:name w:val="WW8Num15z0"/>
    <w:qFormat/>
    <w:rsid w:val="005711ce"/>
    <w:rPr>
      <w:rFonts w:ascii="Symbol" w:hAnsi="Symbol" w:cs="Symbol"/>
    </w:rPr>
  </w:style>
  <w:style w:type="character" w:styleId="WW8Num15z1" w:customStyle="1">
    <w:name w:val="WW8Num15z1"/>
    <w:qFormat/>
    <w:rsid w:val="005711ce"/>
    <w:rPr>
      <w:rFonts w:ascii="Courier New" w:hAnsi="Courier New" w:cs="Courier New"/>
    </w:rPr>
  </w:style>
  <w:style w:type="character" w:styleId="WW8Num15z2" w:customStyle="1">
    <w:name w:val="WW8Num15z2"/>
    <w:qFormat/>
    <w:rsid w:val="005711ce"/>
    <w:rPr>
      <w:rFonts w:ascii="Wingdings" w:hAnsi="Wingdings" w:cs="Wingdings"/>
    </w:rPr>
  </w:style>
  <w:style w:type="character" w:styleId="WW8Num18z0" w:customStyle="1">
    <w:name w:val="WW8Num18z0"/>
    <w:qFormat/>
    <w:rsid w:val="005711ce"/>
    <w:rPr>
      <w:rFonts w:ascii="Symbol" w:hAnsi="Symbol" w:cs="Symbol"/>
    </w:rPr>
  </w:style>
  <w:style w:type="character" w:styleId="WW8Num18z1" w:customStyle="1">
    <w:name w:val="WW8Num18z1"/>
    <w:qFormat/>
    <w:rsid w:val="005711ce"/>
    <w:rPr>
      <w:rFonts w:ascii="Courier New" w:hAnsi="Courier New" w:cs="Courier New"/>
    </w:rPr>
  </w:style>
  <w:style w:type="character" w:styleId="WW8Num18z2" w:customStyle="1">
    <w:name w:val="WW8Num18z2"/>
    <w:qFormat/>
    <w:rsid w:val="005711ce"/>
    <w:rPr>
      <w:rFonts w:ascii="Wingdings" w:hAnsi="Wingdings" w:cs="Wingdings"/>
    </w:rPr>
  </w:style>
  <w:style w:type="character" w:styleId="Fuentedeprrafopredeter2" w:customStyle="1">
    <w:name w:val="Fuente de párrafo predeter.2"/>
    <w:qFormat/>
    <w:rsid w:val="005711ce"/>
    <w:rPr/>
  </w:style>
  <w:style w:type="character" w:styleId="WW8Num1z0" w:customStyle="1">
    <w:name w:val="WW8Num1z0"/>
    <w:qFormat/>
    <w:rsid w:val="005711ce"/>
    <w:rPr>
      <w:rFonts w:ascii="Symbol" w:hAnsi="Symbol" w:cs="Symbol"/>
      <w:sz w:val="20"/>
    </w:rPr>
  </w:style>
  <w:style w:type="character" w:styleId="WW8Num1z1" w:customStyle="1">
    <w:name w:val="WW8Num1z1"/>
    <w:qFormat/>
    <w:rsid w:val="005711ce"/>
    <w:rPr>
      <w:rFonts w:ascii="Courier New" w:hAnsi="Courier New" w:cs="Courier New"/>
      <w:sz w:val="20"/>
    </w:rPr>
  </w:style>
  <w:style w:type="character" w:styleId="WW8Num1z2" w:customStyle="1">
    <w:name w:val="WW8Num1z2"/>
    <w:qFormat/>
    <w:rsid w:val="005711ce"/>
    <w:rPr>
      <w:rFonts w:ascii="Wingdings" w:hAnsi="Wingdings" w:cs="Wingdings"/>
      <w:sz w:val="20"/>
    </w:rPr>
  </w:style>
  <w:style w:type="character" w:styleId="WW8Num2z1" w:customStyle="1">
    <w:name w:val="WW8Num2z1"/>
    <w:qFormat/>
    <w:rsid w:val="005711ce"/>
    <w:rPr>
      <w:rFonts w:ascii="Courier New" w:hAnsi="Courier New" w:cs="Courier New"/>
    </w:rPr>
  </w:style>
  <w:style w:type="character" w:styleId="WW8Num2z2" w:customStyle="1">
    <w:name w:val="WW8Num2z2"/>
    <w:qFormat/>
    <w:rsid w:val="005711ce"/>
    <w:rPr>
      <w:rFonts w:ascii="Wingdings" w:hAnsi="Wingdings" w:cs="Wingdings"/>
    </w:rPr>
  </w:style>
  <w:style w:type="character" w:styleId="WW8Num3z1" w:customStyle="1">
    <w:name w:val="WW8Num3z1"/>
    <w:qFormat/>
    <w:rsid w:val="005711ce"/>
    <w:rPr>
      <w:rFonts w:ascii="Courier New" w:hAnsi="Courier New" w:cs="Courier New"/>
    </w:rPr>
  </w:style>
  <w:style w:type="character" w:styleId="WW8Num3z2" w:customStyle="1">
    <w:name w:val="WW8Num3z2"/>
    <w:qFormat/>
    <w:rsid w:val="005711ce"/>
    <w:rPr>
      <w:rFonts w:ascii="Wingdings" w:hAnsi="Wingdings" w:cs="Wingdings"/>
    </w:rPr>
  </w:style>
  <w:style w:type="character" w:styleId="WW8Num4z2" w:customStyle="1">
    <w:name w:val="WW8Num4z2"/>
    <w:qFormat/>
    <w:rsid w:val="005711ce"/>
    <w:rPr>
      <w:rFonts w:ascii="Wingdings" w:hAnsi="Wingdings" w:cs="Wingdings"/>
    </w:rPr>
  </w:style>
  <w:style w:type="character" w:styleId="WW8Num7z1" w:customStyle="1">
    <w:name w:val="WW8Num7z1"/>
    <w:qFormat/>
    <w:rsid w:val="005711ce"/>
    <w:rPr>
      <w:rFonts w:ascii="Courier New" w:hAnsi="Courier New" w:cs="Courier New"/>
      <w:sz w:val="20"/>
    </w:rPr>
  </w:style>
  <w:style w:type="character" w:styleId="WW8Num7z2" w:customStyle="1">
    <w:name w:val="WW8Num7z2"/>
    <w:qFormat/>
    <w:rsid w:val="005711ce"/>
    <w:rPr>
      <w:rFonts w:ascii="Wingdings" w:hAnsi="Wingdings" w:cs="Wingdings"/>
      <w:sz w:val="20"/>
    </w:rPr>
  </w:style>
  <w:style w:type="character" w:styleId="WW8Num10z0" w:customStyle="1">
    <w:name w:val="WW8Num10z0"/>
    <w:qFormat/>
    <w:rsid w:val="005711ce"/>
    <w:rPr>
      <w:rFonts w:ascii="Symbol" w:hAnsi="Symbol" w:cs="Symbol"/>
    </w:rPr>
  </w:style>
  <w:style w:type="character" w:styleId="WW8Num10z1" w:customStyle="1">
    <w:name w:val="WW8Num10z1"/>
    <w:qFormat/>
    <w:rsid w:val="005711ce"/>
    <w:rPr>
      <w:rFonts w:ascii="Courier New" w:hAnsi="Courier New" w:cs="Courier New"/>
    </w:rPr>
  </w:style>
  <w:style w:type="character" w:styleId="WW8Num10z2" w:customStyle="1">
    <w:name w:val="WW8Num10z2"/>
    <w:qFormat/>
    <w:rsid w:val="005711ce"/>
    <w:rPr>
      <w:rFonts w:ascii="Wingdings" w:hAnsi="Wingdings" w:cs="Wingdings"/>
    </w:rPr>
  </w:style>
  <w:style w:type="character" w:styleId="Strong">
    <w:name w:val="Strong"/>
    <w:qFormat/>
    <w:rsid w:val="005711ce"/>
    <w:rPr>
      <w:b/>
      <w:bCs/>
    </w:rPr>
  </w:style>
  <w:style w:type="character" w:styleId="CarCar" w:customStyle="1">
    <w:name w:val="Car Car"/>
    <w:qFormat/>
    <w:rsid w:val="005711ce"/>
    <w:rPr>
      <w:rFonts w:ascii="Tahoma" w:hAnsi="Tahoma" w:cs="Tahoma"/>
      <w:sz w:val="16"/>
      <w:szCs w:val="16"/>
      <w:lang w:val="es-ES"/>
    </w:rPr>
  </w:style>
  <w:style w:type="character" w:styleId="Smbolodenotaalpie" w:customStyle="1">
    <w:name w:val="Símbolo de nota al pie"/>
    <w:qFormat/>
    <w:rsid w:val="005711ce"/>
    <w:rPr>
      <w:vertAlign w:val="superscript"/>
    </w:rPr>
  </w:style>
  <w:style w:type="character" w:styleId="Refdenotaalpie1" w:customStyle="1">
    <w:name w:val="Ref. de nota al pie1"/>
    <w:qFormat/>
    <w:rsid w:val="005711ce"/>
    <w:rPr>
      <w:vertAlign w:val="superscript"/>
    </w:rPr>
  </w:style>
  <w:style w:type="character" w:styleId="Smbolodenotafinal" w:customStyle="1">
    <w:name w:val="Símbolo de nota final"/>
    <w:qFormat/>
    <w:rsid w:val="005711ce"/>
    <w:rPr>
      <w:vertAlign w:val="superscript"/>
    </w:rPr>
  </w:style>
  <w:style w:type="character" w:styleId="WWSmbolodenotafinal" w:customStyle="1">
    <w:name w:val="WW-Símbolo de nota final"/>
    <w:qFormat/>
    <w:rsid w:val="005711ce"/>
    <w:rPr/>
  </w:style>
  <w:style w:type="character" w:styleId="Vietas" w:customStyle="1">
    <w:name w:val="Viñetas"/>
    <w:qFormat/>
    <w:rsid w:val="005711ce"/>
    <w:rPr>
      <w:rFonts w:ascii="OpenSymbol" w:hAnsi="OpenSymbol" w:eastAsia="OpenSymbol" w:cs="OpenSymbol"/>
    </w:rPr>
  </w:style>
  <w:style w:type="character" w:styleId="Caracteresdenotaalpie" w:customStyle="1">
    <w:name w:val="Caracteres de nota al pie"/>
    <w:qFormat/>
    <w:rsid w:val="005711ce"/>
    <w:rPr>
      <w:vertAlign w:val="superscript"/>
    </w:rPr>
  </w:style>
  <w:style w:type="character" w:styleId="Caracteresdenotafinal" w:customStyle="1">
    <w:name w:val="Caracteres de nota final"/>
    <w:qFormat/>
    <w:rsid w:val="005711ce"/>
    <w:rPr>
      <w:vertAlign w:val="superscript"/>
    </w:rPr>
  </w:style>
  <w:style w:type="character" w:styleId="Footnotereference">
    <w:name w:val="footnote reference"/>
    <w:qFormat/>
    <w:rsid w:val="005711ce"/>
    <w:rPr>
      <w:vertAlign w:val="superscript"/>
    </w:rPr>
  </w:style>
  <w:style w:type="character" w:styleId="Endnotereference">
    <w:name w:val="endnote reference"/>
    <w:qFormat/>
    <w:rsid w:val="005711ce"/>
    <w:rPr>
      <w:vertAlign w:val="superscript"/>
    </w:rPr>
  </w:style>
  <w:style w:type="character" w:styleId="SangradetextonormalCar" w:customStyle="1">
    <w:name w:val="Sangría de texto normal Car"/>
    <w:basedOn w:val="DefaultParagraphFont"/>
    <w:link w:val="Sangradetextonormal"/>
    <w:uiPriority w:val="99"/>
    <w:semiHidden/>
    <w:qFormat/>
    <w:rsid w:val="004d3e19"/>
    <w:rPr>
      <w:rFonts w:ascii="Arial" w:hAnsi="Arial" w:cs="Arial"/>
      <w:sz w:val="24"/>
      <w:szCs w:val="24"/>
      <w:lang w:val="es-ES" w:eastAsia="zh-CN"/>
    </w:rPr>
  </w:style>
  <w:style w:type="character" w:styleId="TtuloCar" w:customStyle="1">
    <w:name w:val="Título Car"/>
    <w:basedOn w:val="DefaultParagraphFont"/>
    <w:link w:val="Ttulo"/>
    <w:qFormat/>
    <w:rsid w:val="00612713"/>
    <w:rPr>
      <w:b/>
      <w:bCs/>
      <w:sz w:val="24"/>
      <w:lang w:val="en-US" w:eastAsia="es-ES"/>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Fuentedeprrafopredeter">
    <w:name w:val="Fuente de párrafo predeter."/>
    <w:qFormat/>
    <w:rPr/>
  </w:style>
  <w:style w:type="character" w:styleId="Muydestacado">
    <w:name w:val="Muy destacado"/>
    <w:basedOn w:val="Fuentedeprrafopredeter"/>
    <w:qFormat/>
    <w:rPr>
      <w:b/>
      <w:bCs/>
    </w:rPr>
  </w:style>
  <w:style w:type="character" w:styleId="Applestylespan">
    <w:name w:val="apple-style-span"/>
    <w:basedOn w:val="Fuentedeprrafopredeter"/>
    <w:qFormat/>
    <w:rPr/>
  </w:style>
  <w:style w:type="character" w:styleId="Nfasis">
    <w:name w:val="Énfasis"/>
    <w:basedOn w:val="Fuentedeprrafopredeter"/>
    <w:qFormat/>
    <w:rPr>
      <w:i/>
      <w:iCs/>
    </w:rPr>
  </w:style>
  <w:style w:type="character" w:styleId="ListLabel3">
    <w:name w:val="ListLabel 3"/>
    <w:qFormat/>
    <w:rPr>
      <w:rFonts w:cs="Symbol"/>
    </w:rPr>
  </w:style>
  <w:style w:type="character" w:styleId="ListLabel4">
    <w:name w:val="ListLabel 4"/>
    <w:qFormat/>
    <w:rPr>
      <w:rFonts w:cs="OpenSymbol"/>
    </w:rPr>
  </w:style>
  <w:style w:type="character" w:styleId="ListLabel5">
    <w:name w:val="ListLabel 5"/>
    <w:qFormat/>
    <w:rPr>
      <w:rFonts w:cs="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Symbol"/>
    </w:rPr>
  </w:style>
  <w:style w:type="character" w:styleId="ListLabel48">
    <w:name w:val="ListLabel 48"/>
    <w:qFormat/>
    <w:rPr>
      <w:rFonts w:cs="OpenSymbol"/>
    </w:rPr>
  </w:style>
  <w:style w:type="character" w:styleId="ListLabel49">
    <w:name w:val="ListLabel 49"/>
    <w:qFormat/>
    <w:rPr>
      <w:rFonts w:cs="OpenSymbol"/>
    </w:rPr>
  </w:style>
  <w:style w:type="paragraph" w:styleId="Encabezado">
    <w:name w:val="Encabezado"/>
    <w:basedOn w:val="Normal"/>
    <w:next w:val="Cuerpodetexto"/>
    <w:qFormat/>
    <w:pPr>
      <w:keepNext/>
      <w:spacing w:before="240" w:after="120"/>
    </w:pPr>
    <w:rPr>
      <w:rFonts w:ascii="Liberation Sans" w:hAnsi="Liberation Sans" w:eastAsia="WenQuanYi Micro Hei" w:cs="FreeSans"/>
      <w:sz w:val="28"/>
      <w:szCs w:val="28"/>
    </w:rPr>
  </w:style>
  <w:style w:type="paragraph" w:styleId="Cuerpodetexto">
    <w:name w:val="Body Text"/>
    <w:basedOn w:val="Normal"/>
    <w:rsid w:val="005711ce"/>
    <w:pPr>
      <w:spacing w:lineRule="auto" w:line="288" w:before="0" w:after="120"/>
    </w:pPr>
    <w:rPr/>
  </w:style>
  <w:style w:type="paragraph" w:styleId="Lista">
    <w:name w:val="List"/>
    <w:basedOn w:val="Cuerpodetexto"/>
    <w:rsid w:val="005711ce"/>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rsid w:val="005711ce"/>
    <w:pPr>
      <w:suppressLineNumbers/>
    </w:pPr>
    <w:rPr>
      <w:rFonts w:cs="FreeSans"/>
    </w:rPr>
  </w:style>
  <w:style w:type="paragraph" w:styleId="Pie">
    <w:name w:val="Pie"/>
    <w:basedOn w:val="Normal"/>
    <w:qFormat/>
    <w:pPr>
      <w:suppressLineNumbers/>
      <w:spacing w:before="120" w:after="120"/>
    </w:pPr>
    <w:rPr>
      <w:rFonts w:cs="FreeSans"/>
      <w:i/>
      <w:iCs/>
      <w:sz w:val="24"/>
      <w:szCs w:val="24"/>
    </w:rPr>
  </w:style>
  <w:style w:type="paragraph" w:styleId="Encabezado31" w:customStyle="1">
    <w:name w:val="Encabezado3"/>
    <w:basedOn w:val="Normal"/>
    <w:qFormat/>
    <w:rsid w:val="005711ce"/>
    <w:pPr>
      <w:jc w:val="center"/>
    </w:pPr>
    <w:rPr>
      <w:rFonts w:ascii="News Gothic MT" w:hAnsi="News Gothic MT" w:cs="News Gothic MT"/>
      <w:b/>
      <w:szCs w:val="20"/>
      <w:lang w:val="es-MX"/>
    </w:rPr>
  </w:style>
  <w:style w:type="paragraph" w:styleId="Caption">
    <w:name w:val="caption"/>
    <w:basedOn w:val="Normal"/>
    <w:qFormat/>
    <w:rsid w:val="005711ce"/>
    <w:pPr>
      <w:suppressLineNumbers/>
      <w:spacing w:before="120" w:after="120"/>
    </w:pPr>
    <w:rPr>
      <w:i/>
      <w:iCs/>
    </w:rPr>
  </w:style>
  <w:style w:type="paragraph" w:styleId="Encabezado21" w:customStyle="1">
    <w:name w:val="Encabezado2"/>
    <w:basedOn w:val="Normal"/>
    <w:qFormat/>
    <w:rsid w:val="005711ce"/>
    <w:pPr>
      <w:keepNext/>
      <w:spacing w:before="240" w:after="120"/>
    </w:pPr>
    <w:rPr>
      <w:rFonts w:eastAsia="DejaVu Sans" w:cs="Lohit Hindi"/>
      <w:sz w:val="28"/>
      <w:szCs w:val="28"/>
    </w:rPr>
  </w:style>
  <w:style w:type="paragraph" w:styleId="Encabezado11" w:customStyle="1">
    <w:name w:val="Encabezado1"/>
    <w:basedOn w:val="Normal"/>
    <w:qFormat/>
    <w:rsid w:val="005711ce"/>
    <w:pPr>
      <w:keepNext/>
      <w:spacing w:before="240" w:after="120"/>
    </w:pPr>
    <w:rPr>
      <w:rFonts w:eastAsia="DejaVu Sans" w:cs="DejaVu Sans"/>
      <w:sz w:val="28"/>
      <w:szCs w:val="28"/>
    </w:rPr>
  </w:style>
  <w:style w:type="paragraph" w:styleId="NormalWeb">
    <w:name w:val="Normal (Web)"/>
    <w:basedOn w:val="Normal"/>
    <w:uiPriority w:val="99"/>
    <w:qFormat/>
    <w:rsid w:val="005711ce"/>
    <w:pPr>
      <w:spacing w:before="280" w:after="280"/>
      <w:ind w:left="1080" w:hanging="1080"/>
    </w:pPr>
    <w:rPr>
      <w:color w:val="000000"/>
      <w:lang w:val="pt-BR"/>
    </w:rPr>
  </w:style>
  <w:style w:type="paragraph" w:styleId="Subttulo">
    <w:name w:val="Subtitle"/>
    <w:basedOn w:val="Encabezado11"/>
    <w:qFormat/>
    <w:rsid w:val="005711ce"/>
    <w:pPr>
      <w:jc w:val="center"/>
    </w:pPr>
    <w:rPr>
      <w:i/>
      <w:iCs/>
    </w:rPr>
  </w:style>
  <w:style w:type="paragraph" w:styleId="Textodeglobo1" w:customStyle="1">
    <w:name w:val="Texto de globo1"/>
    <w:basedOn w:val="Normal"/>
    <w:qFormat/>
    <w:rsid w:val="005711ce"/>
    <w:pPr/>
    <w:rPr>
      <w:rFonts w:ascii="Tahoma" w:hAnsi="Tahoma" w:cs="Tahoma"/>
      <w:sz w:val="16"/>
      <w:szCs w:val="16"/>
    </w:rPr>
  </w:style>
  <w:style w:type="paragraph" w:styleId="Footnotetext">
    <w:name w:val="footnote text"/>
    <w:basedOn w:val="Normal"/>
    <w:qFormat/>
    <w:rsid w:val="005711ce"/>
    <w:pPr/>
    <w:rPr>
      <w:sz w:val="20"/>
      <w:szCs w:val="20"/>
    </w:rPr>
  </w:style>
  <w:style w:type="paragraph" w:styleId="Contenidodelatabla" w:customStyle="1">
    <w:name w:val="Contenido de la tabla"/>
    <w:basedOn w:val="Normal"/>
    <w:qFormat/>
    <w:rsid w:val="005711ce"/>
    <w:pPr>
      <w:suppressLineNumbers/>
    </w:pPr>
    <w:rPr/>
  </w:style>
  <w:style w:type="paragraph" w:styleId="Encabezadodelatabla" w:customStyle="1">
    <w:name w:val="Encabezado de la tabla"/>
    <w:basedOn w:val="Contenidodelatabla"/>
    <w:qFormat/>
    <w:rsid w:val="005711ce"/>
    <w:pPr>
      <w:jc w:val="center"/>
    </w:pPr>
    <w:rPr>
      <w:b/>
      <w:bCs/>
    </w:rPr>
  </w:style>
  <w:style w:type="paragraph" w:styleId="Prrafodelista1" w:customStyle="1">
    <w:name w:val="Párrafo de lista1"/>
    <w:basedOn w:val="Normal"/>
    <w:qFormat/>
    <w:rsid w:val="005711ce"/>
    <w:pPr>
      <w:suppressAutoHyphens w:val="false"/>
      <w:spacing w:lineRule="auto" w:line="276" w:before="0" w:after="200"/>
      <w:ind w:left="720" w:hanging="0"/>
      <w:contextualSpacing/>
    </w:pPr>
    <w:rPr>
      <w:rFonts w:ascii="Calibri" w:hAnsi="Calibri" w:eastAsia="Calibri" w:cs="Times New Roman"/>
      <w:sz w:val="22"/>
      <w:szCs w:val="22"/>
      <w:lang w:val="en-US"/>
    </w:rPr>
  </w:style>
  <w:style w:type="paragraph" w:styleId="Western" w:customStyle="1">
    <w:name w:val="western"/>
    <w:basedOn w:val="Normal"/>
    <w:qFormat/>
    <w:rsid w:val="005711ce"/>
    <w:pPr>
      <w:suppressAutoHyphens w:val="false"/>
      <w:spacing w:before="280" w:after="0"/>
    </w:pPr>
    <w:rPr>
      <w:rFonts w:ascii="Times New Roman" w:hAnsi="Times New Roman" w:cs="Times New Roman"/>
      <w:b/>
      <w:bCs/>
      <w:lang w:val="en-US"/>
    </w:rPr>
  </w:style>
  <w:style w:type="paragraph" w:styleId="ListParagraph">
    <w:name w:val="List Paragraph"/>
    <w:basedOn w:val="Normal"/>
    <w:uiPriority w:val="34"/>
    <w:qFormat/>
    <w:rsid w:val="00cd348a"/>
    <w:pPr>
      <w:spacing w:before="0" w:after="0"/>
      <w:ind w:left="720" w:hanging="0"/>
      <w:contextualSpacing/>
    </w:pPr>
    <w:rPr/>
  </w:style>
  <w:style w:type="paragraph" w:styleId="Cuerpodetextoconsangra">
    <w:name w:val="Body Text Indent"/>
    <w:basedOn w:val="Normal"/>
    <w:link w:val="SangradetextonormalCar"/>
    <w:uiPriority w:val="99"/>
    <w:semiHidden/>
    <w:unhideWhenUsed/>
    <w:rsid w:val="004d3e19"/>
    <w:pPr>
      <w:spacing w:before="0" w:after="120"/>
      <w:ind w:left="283" w:hanging="0"/>
    </w:pPr>
    <w:rPr/>
  </w:style>
  <w:style w:type="paragraph" w:styleId="Ttulo">
    <w:name w:val="Title"/>
    <w:basedOn w:val="Normal"/>
    <w:link w:val="TtuloCar"/>
    <w:qFormat/>
    <w:rsid w:val="00612713"/>
    <w:pPr>
      <w:suppressAutoHyphens w:val="false"/>
      <w:jc w:val="center"/>
    </w:pPr>
    <w:rPr>
      <w:rFonts w:ascii="Times New Roman" w:hAnsi="Times New Roman" w:cs="Times New Roman"/>
      <w:b/>
      <w:bCs/>
      <w:szCs w:val="20"/>
      <w:lang w:val="en-US" w:eastAsia="es-ES"/>
    </w:rPr>
  </w:style>
  <w:style w:type="paragraph" w:styleId="Notaalpie">
    <w:name w:val="Footnote Text"/>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1560</TotalTime>
  <Application>LibreOffice/5.1.6.2$Linux_X86_64 LibreOffice_project/10m0$Build-2</Application>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2018-03-05T12:44:00Z</dcterms:created>
  <dc:creator>Fornaro-Díaz</dc:creator>
  <dc:description/>
  <dc:language>es-UY</dc:language>
  <cp:lastModifiedBy/>
  <cp:lastPrinted>2008-09-30T15:24:00Z</cp:lastPrinted>
  <dcterms:modified xsi:type="dcterms:W3CDTF">2018-03-05T17:08:08Z</dcterms:modified>
  <cp:revision>6</cp:revision>
  <dc:subject/>
  <dc:title>Comisión Sectorial de Educación Permanente</dc:title>
</cp:coreProperties>
</file>