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2F" w:rsidRPr="00F27F3C" w:rsidRDefault="00D42520" w:rsidP="00F27F3C">
      <w:pPr>
        <w:jc w:val="center"/>
        <w:rPr>
          <w:rFonts w:ascii="Times New Roman" w:hAnsi="Times New Roman" w:cs="Times New Roman"/>
          <w:b/>
          <w:sz w:val="40"/>
          <w:szCs w:val="24"/>
        </w:rPr>
      </w:pPr>
      <w:r>
        <w:rPr>
          <w:rFonts w:ascii="Times New Roman" w:hAnsi="Times New Roman" w:cs="Times New Roman"/>
          <w:b/>
          <w:sz w:val="40"/>
          <w:szCs w:val="24"/>
        </w:rPr>
        <w:t xml:space="preserve">Letras </w:t>
      </w:r>
      <w:r w:rsidRPr="00D42520">
        <w:rPr>
          <w:rFonts w:ascii="Times New Roman" w:hAnsi="Times New Roman" w:cs="Times New Roman"/>
          <w:b/>
          <w:sz w:val="40"/>
          <w:szCs w:val="24"/>
        </w:rPr>
        <w:t xml:space="preserve">de la costa del Este </w:t>
      </w:r>
      <w:r>
        <w:rPr>
          <w:rFonts w:ascii="Times New Roman" w:hAnsi="Times New Roman" w:cs="Times New Roman"/>
          <w:b/>
          <w:sz w:val="40"/>
          <w:szCs w:val="24"/>
        </w:rPr>
        <w:t>y sus gentes</w:t>
      </w:r>
      <w:r w:rsidR="00533DFC" w:rsidRPr="00F27F3C">
        <w:rPr>
          <w:rFonts w:ascii="Times New Roman" w:hAnsi="Times New Roman" w:cs="Times New Roman"/>
          <w:b/>
          <w:sz w:val="40"/>
          <w:szCs w:val="24"/>
        </w:rPr>
        <w:t>.</w:t>
      </w:r>
    </w:p>
    <w:p w:rsidR="00F27F3C" w:rsidRPr="00F27F3C" w:rsidRDefault="00F27F3C" w:rsidP="00F27F3C">
      <w:pPr>
        <w:jc w:val="right"/>
        <w:rPr>
          <w:rFonts w:ascii="Times New Roman" w:hAnsi="Times New Roman" w:cs="Times New Roman"/>
          <w:b/>
          <w:i/>
          <w:sz w:val="24"/>
          <w:szCs w:val="24"/>
        </w:rPr>
      </w:pPr>
      <w:r w:rsidRPr="00F27F3C">
        <w:rPr>
          <w:rFonts w:ascii="Times New Roman" w:hAnsi="Times New Roman" w:cs="Times New Roman"/>
          <w:b/>
          <w:i/>
          <w:sz w:val="24"/>
          <w:szCs w:val="24"/>
        </w:rPr>
        <w:t>Francisco Bustamante</w:t>
      </w:r>
    </w:p>
    <w:p w:rsidR="006C47FE" w:rsidRDefault="00A0662F">
      <w:pPr>
        <w:rPr>
          <w:rFonts w:ascii="Times New Roman" w:hAnsi="Times New Roman" w:cs="Times New Roman"/>
          <w:sz w:val="24"/>
          <w:szCs w:val="24"/>
        </w:rPr>
      </w:pPr>
      <w:r w:rsidRPr="00533DFC">
        <w:rPr>
          <w:rFonts w:ascii="Times New Roman" w:hAnsi="Times New Roman" w:cs="Times New Roman"/>
          <w:sz w:val="24"/>
          <w:szCs w:val="24"/>
        </w:rPr>
        <w:tab/>
      </w:r>
      <w:r w:rsidRPr="00A0662F">
        <w:rPr>
          <w:rFonts w:ascii="Times New Roman" w:hAnsi="Times New Roman" w:cs="Times New Roman"/>
          <w:sz w:val="24"/>
          <w:szCs w:val="24"/>
        </w:rPr>
        <w:t xml:space="preserve">El curso de Literatura para el Ciclo Inicial Optativo </w:t>
      </w:r>
      <w:r>
        <w:rPr>
          <w:rFonts w:ascii="Times New Roman" w:hAnsi="Times New Roman" w:cs="Times New Roman"/>
          <w:sz w:val="24"/>
          <w:szCs w:val="24"/>
        </w:rPr>
        <w:t xml:space="preserve">Social </w:t>
      </w:r>
      <w:r w:rsidRPr="00A0662F">
        <w:rPr>
          <w:rFonts w:ascii="Times New Roman" w:hAnsi="Times New Roman" w:cs="Times New Roman"/>
          <w:sz w:val="24"/>
          <w:szCs w:val="24"/>
        </w:rPr>
        <w:t xml:space="preserve">del Centro Universitario Regional del Este </w:t>
      </w:r>
      <w:r w:rsidR="00766343">
        <w:rPr>
          <w:rFonts w:ascii="Times New Roman" w:hAnsi="Times New Roman" w:cs="Times New Roman"/>
          <w:sz w:val="24"/>
          <w:szCs w:val="24"/>
        </w:rPr>
        <w:t>es obligatorio para estudiantes de la</w:t>
      </w:r>
      <w:r>
        <w:rPr>
          <w:rFonts w:ascii="Times New Roman" w:hAnsi="Times New Roman" w:cs="Times New Roman"/>
          <w:sz w:val="24"/>
          <w:szCs w:val="24"/>
        </w:rPr>
        <w:t xml:space="preserve"> carrera de </w:t>
      </w:r>
      <w:r w:rsidR="00766343">
        <w:rPr>
          <w:rFonts w:ascii="Times New Roman" w:hAnsi="Times New Roman" w:cs="Times New Roman"/>
          <w:sz w:val="24"/>
          <w:szCs w:val="24"/>
        </w:rPr>
        <w:t xml:space="preserve">Letras y optativo para  </w:t>
      </w:r>
      <w:r>
        <w:rPr>
          <w:rFonts w:ascii="Times New Roman" w:hAnsi="Times New Roman" w:cs="Times New Roman"/>
          <w:sz w:val="24"/>
          <w:szCs w:val="24"/>
        </w:rPr>
        <w:t xml:space="preserve"> Turismo, Psicología y la posibilidad de otras como Gestión Ambiental</w:t>
      </w:r>
      <w:r w:rsidR="00C96AB6">
        <w:rPr>
          <w:rFonts w:ascii="Times New Roman" w:hAnsi="Times New Roman" w:cs="Times New Roman"/>
          <w:sz w:val="24"/>
          <w:szCs w:val="24"/>
        </w:rPr>
        <w:t>, etc</w:t>
      </w:r>
      <w:r>
        <w:rPr>
          <w:rFonts w:ascii="Times New Roman" w:hAnsi="Times New Roman" w:cs="Times New Roman"/>
          <w:sz w:val="24"/>
          <w:szCs w:val="24"/>
        </w:rPr>
        <w:t xml:space="preserve">. </w:t>
      </w:r>
      <w:r w:rsidR="002F29D3">
        <w:rPr>
          <w:rFonts w:ascii="Times New Roman" w:hAnsi="Times New Roman" w:cs="Times New Roman"/>
          <w:sz w:val="24"/>
          <w:szCs w:val="24"/>
        </w:rPr>
        <w:t xml:space="preserve">Para un curso de 40 horas semestrales y de 10 créditos, </w:t>
      </w:r>
      <w:r w:rsidR="00C96AB6">
        <w:rPr>
          <w:rFonts w:ascii="Times New Roman" w:hAnsi="Times New Roman" w:cs="Times New Roman"/>
          <w:sz w:val="24"/>
          <w:szCs w:val="24"/>
        </w:rPr>
        <w:t>se hace</w:t>
      </w:r>
      <w:r w:rsidR="00BB3D46">
        <w:rPr>
          <w:rFonts w:ascii="Times New Roman" w:hAnsi="Times New Roman" w:cs="Times New Roman"/>
          <w:sz w:val="24"/>
          <w:szCs w:val="24"/>
        </w:rPr>
        <w:t xml:space="preserve"> </w:t>
      </w:r>
      <w:r w:rsidR="00C96AB6">
        <w:rPr>
          <w:rFonts w:ascii="Times New Roman" w:hAnsi="Times New Roman" w:cs="Times New Roman"/>
          <w:sz w:val="24"/>
          <w:szCs w:val="24"/>
        </w:rPr>
        <w:t>la siguiente propuesta.</w:t>
      </w:r>
    </w:p>
    <w:p w:rsidR="00533DFC" w:rsidRPr="00533DFC" w:rsidRDefault="00533DFC">
      <w:pPr>
        <w:rPr>
          <w:rFonts w:ascii="Times New Roman" w:hAnsi="Times New Roman" w:cs="Times New Roman"/>
          <w:b/>
          <w:sz w:val="24"/>
          <w:szCs w:val="24"/>
        </w:rPr>
      </w:pPr>
      <w:r>
        <w:rPr>
          <w:rFonts w:ascii="Times New Roman" w:hAnsi="Times New Roman" w:cs="Times New Roman"/>
          <w:sz w:val="24"/>
          <w:szCs w:val="24"/>
        </w:rPr>
        <w:tab/>
      </w:r>
      <w:r w:rsidRPr="00533DFC">
        <w:rPr>
          <w:rFonts w:ascii="Times New Roman" w:hAnsi="Times New Roman" w:cs="Times New Roman"/>
          <w:b/>
          <w:sz w:val="24"/>
          <w:szCs w:val="24"/>
        </w:rPr>
        <w:t>Justificación</w:t>
      </w:r>
    </w:p>
    <w:p w:rsidR="00F27F3C" w:rsidRDefault="00BB3D46" w:rsidP="008A1653">
      <w:pPr>
        <w:rPr>
          <w:rFonts w:ascii="Times New Roman" w:hAnsi="Times New Roman" w:cs="Times New Roman"/>
          <w:sz w:val="24"/>
          <w:szCs w:val="24"/>
        </w:rPr>
      </w:pPr>
      <w:r>
        <w:rPr>
          <w:rFonts w:ascii="Times New Roman" w:hAnsi="Times New Roman" w:cs="Times New Roman"/>
          <w:sz w:val="24"/>
          <w:szCs w:val="24"/>
        </w:rPr>
        <w:tab/>
      </w:r>
      <w:r w:rsidR="00C96AB6">
        <w:rPr>
          <w:rFonts w:ascii="Times New Roman" w:hAnsi="Times New Roman" w:cs="Times New Roman"/>
          <w:sz w:val="24"/>
          <w:szCs w:val="24"/>
        </w:rPr>
        <w:t>Se centrar</w:t>
      </w:r>
      <w:r w:rsidR="008A1653">
        <w:rPr>
          <w:rFonts w:ascii="Times New Roman" w:hAnsi="Times New Roman" w:cs="Times New Roman"/>
          <w:sz w:val="24"/>
          <w:szCs w:val="24"/>
        </w:rPr>
        <w:t xml:space="preserve">á </w:t>
      </w:r>
      <w:r w:rsidR="00C96AB6">
        <w:rPr>
          <w:rFonts w:ascii="Times New Roman" w:hAnsi="Times New Roman" w:cs="Times New Roman"/>
          <w:sz w:val="24"/>
          <w:szCs w:val="24"/>
        </w:rPr>
        <w:t xml:space="preserve">en </w:t>
      </w:r>
      <w:r w:rsidR="008A1653">
        <w:rPr>
          <w:rFonts w:ascii="Times New Roman" w:hAnsi="Times New Roman" w:cs="Times New Roman"/>
          <w:sz w:val="24"/>
          <w:szCs w:val="24"/>
        </w:rPr>
        <w:t>u</w:t>
      </w:r>
      <w:r w:rsidR="006C47FE">
        <w:rPr>
          <w:rFonts w:ascii="Times New Roman" w:hAnsi="Times New Roman" w:cs="Times New Roman"/>
          <w:sz w:val="24"/>
          <w:szCs w:val="24"/>
        </w:rPr>
        <w:t>n</w:t>
      </w:r>
      <w:r>
        <w:rPr>
          <w:rFonts w:ascii="Times New Roman" w:hAnsi="Times New Roman" w:cs="Times New Roman"/>
          <w:sz w:val="24"/>
          <w:szCs w:val="24"/>
        </w:rPr>
        <w:t xml:space="preserve">a serie </w:t>
      </w:r>
      <w:r w:rsidR="006C47FE">
        <w:rPr>
          <w:rFonts w:ascii="Times New Roman" w:hAnsi="Times New Roman" w:cs="Times New Roman"/>
          <w:sz w:val="24"/>
          <w:szCs w:val="24"/>
        </w:rPr>
        <w:t>textual que</w:t>
      </w:r>
      <w:r w:rsidR="008A1653">
        <w:rPr>
          <w:rFonts w:ascii="Times New Roman" w:hAnsi="Times New Roman" w:cs="Times New Roman"/>
          <w:sz w:val="24"/>
          <w:szCs w:val="24"/>
        </w:rPr>
        <w:t xml:space="preserve"> permita </w:t>
      </w:r>
      <w:r w:rsidR="003B67F1">
        <w:rPr>
          <w:rFonts w:ascii="Times New Roman" w:hAnsi="Times New Roman" w:cs="Times New Roman"/>
          <w:sz w:val="24"/>
          <w:szCs w:val="24"/>
        </w:rPr>
        <w:t>p</w:t>
      </w:r>
      <w:r w:rsidR="00C96AB6">
        <w:rPr>
          <w:rFonts w:ascii="Times New Roman" w:hAnsi="Times New Roman" w:cs="Times New Roman"/>
          <w:sz w:val="24"/>
          <w:szCs w:val="24"/>
        </w:rPr>
        <w:t>rofundizar los</w:t>
      </w:r>
      <w:r w:rsidR="00573490">
        <w:rPr>
          <w:rFonts w:ascii="Times New Roman" w:hAnsi="Times New Roman" w:cs="Times New Roman"/>
          <w:sz w:val="24"/>
          <w:szCs w:val="24"/>
        </w:rPr>
        <w:t xml:space="preserve"> aspectos paisajísticos, ecológicos, históricos y socioculturales de la región este y costera del país. </w:t>
      </w:r>
      <w:r w:rsidR="00C96AB6">
        <w:rPr>
          <w:rFonts w:ascii="Times New Roman" w:hAnsi="Times New Roman" w:cs="Times New Roman"/>
          <w:sz w:val="24"/>
          <w:szCs w:val="24"/>
        </w:rPr>
        <w:t xml:space="preserve">Se considera que el curso responde </w:t>
      </w:r>
      <w:r w:rsidR="008A1653">
        <w:rPr>
          <w:rFonts w:ascii="Times New Roman" w:hAnsi="Times New Roman" w:cs="Times New Roman"/>
          <w:sz w:val="24"/>
          <w:szCs w:val="24"/>
        </w:rPr>
        <w:t>a los</w:t>
      </w:r>
      <w:r w:rsidR="00573490">
        <w:rPr>
          <w:rFonts w:ascii="Times New Roman" w:hAnsi="Times New Roman" w:cs="Times New Roman"/>
          <w:sz w:val="24"/>
          <w:szCs w:val="24"/>
        </w:rPr>
        <w:t xml:space="preserve"> </w:t>
      </w:r>
      <w:r w:rsidR="008A1653">
        <w:rPr>
          <w:rFonts w:ascii="Times New Roman" w:hAnsi="Times New Roman" w:cs="Times New Roman"/>
          <w:sz w:val="24"/>
          <w:szCs w:val="24"/>
        </w:rPr>
        <w:t>intere</w:t>
      </w:r>
      <w:r w:rsidR="00573490">
        <w:rPr>
          <w:rFonts w:ascii="Times New Roman" w:hAnsi="Times New Roman" w:cs="Times New Roman"/>
          <w:sz w:val="24"/>
          <w:szCs w:val="24"/>
        </w:rPr>
        <w:t>s</w:t>
      </w:r>
      <w:r w:rsidR="008A1653">
        <w:rPr>
          <w:rFonts w:ascii="Times New Roman" w:hAnsi="Times New Roman" w:cs="Times New Roman"/>
          <w:sz w:val="24"/>
          <w:szCs w:val="24"/>
        </w:rPr>
        <w:t>es</w:t>
      </w:r>
      <w:r w:rsidR="00573490">
        <w:rPr>
          <w:rFonts w:ascii="Times New Roman" w:hAnsi="Times New Roman" w:cs="Times New Roman"/>
          <w:sz w:val="24"/>
          <w:szCs w:val="24"/>
        </w:rPr>
        <w:t xml:space="preserve"> </w:t>
      </w:r>
      <w:r w:rsidR="008A1653">
        <w:rPr>
          <w:rFonts w:ascii="Times New Roman" w:hAnsi="Times New Roman" w:cs="Times New Roman"/>
          <w:sz w:val="24"/>
          <w:szCs w:val="24"/>
        </w:rPr>
        <w:t>y motivacio</w:t>
      </w:r>
      <w:r w:rsidR="00573490">
        <w:rPr>
          <w:rFonts w:ascii="Times New Roman" w:hAnsi="Times New Roman" w:cs="Times New Roman"/>
          <w:sz w:val="24"/>
          <w:szCs w:val="24"/>
        </w:rPr>
        <w:t>n</w:t>
      </w:r>
      <w:r w:rsidR="008A1653">
        <w:rPr>
          <w:rFonts w:ascii="Times New Roman" w:hAnsi="Times New Roman" w:cs="Times New Roman"/>
          <w:sz w:val="24"/>
          <w:szCs w:val="24"/>
        </w:rPr>
        <w:t>es de los estudiantes</w:t>
      </w:r>
      <w:r w:rsidR="00573490">
        <w:rPr>
          <w:rFonts w:ascii="Times New Roman" w:hAnsi="Times New Roman" w:cs="Times New Roman"/>
          <w:sz w:val="24"/>
          <w:szCs w:val="24"/>
        </w:rPr>
        <w:t xml:space="preserve">, </w:t>
      </w:r>
      <w:r w:rsidR="001237D2">
        <w:rPr>
          <w:rFonts w:ascii="Times New Roman" w:hAnsi="Times New Roman" w:cs="Times New Roman"/>
          <w:sz w:val="24"/>
          <w:szCs w:val="24"/>
        </w:rPr>
        <w:t xml:space="preserve">tanto en </w:t>
      </w:r>
      <w:r w:rsidR="00573490">
        <w:rPr>
          <w:rFonts w:ascii="Times New Roman" w:hAnsi="Times New Roman" w:cs="Times New Roman"/>
          <w:sz w:val="24"/>
          <w:szCs w:val="24"/>
        </w:rPr>
        <w:t>su gust</w:t>
      </w:r>
      <w:r w:rsidR="00F27F3C">
        <w:rPr>
          <w:rFonts w:ascii="Times New Roman" w:hAnsi="Times New Roman" w:cs="Times New Roman"/>
          <w:sz w:val="24"/>
          <w:szCs w:val="24"/>
        </w:rPr>
        <w:t xml:space="preserve">o e inclinación, como en </w:t>
      </w:r>
      <w:r w:rsidR="00573490">
        <w:rPr>
          <w:rFonts w:ascii="Times New Roman" w:hAnsi="Times New Roman" w:cs="Times New Roman"/>
          <w:sz w:val="24"/>
          <w:szCs w:val="24"/>
        </w:rPr>
        <w:t>sus necesidades de fo</w:t>
      </w:r>
      <w:r w:rsidR="001237D2">
        <w:rPr>
          <w:rFonts w:ascii="Times New Roman" w:hAnsi="Times New Roman" w:cs="Times New Roman"/>
          <w:sz w:val="24"/>
          <w:szCs w:val="24"/>
        </w:rPr>
        <w:t>rmación profesional y de</w:t>
      </w:r>
      <w:r w:rsidR="00573490">
        <w:rPr>
          <w:rFonts w:ascii="Times New Roman" w:hAnsi="Times New Roman" w:cs="Times New Roman"/>
          <w:sz w:val="24"/>
          <w:szCs w:val="24"/>
        </w:rPr>
        <w:t xml:space="preserve"> </w:t>
      </w:r>
      <w:r w:rsidR="006C47FE">
        <w:rPr>
          <w:rFonts w:ascii="Times New Roman" w:hAnsi="Times New Roman" w:cs="Times New Roman"/>
          <w:sz w:val="24"/>
          <w:szCs w:val="24"/>
        </w:rPr>
        <w:t>sentirse interpelados por</w:t>
      </w:r>
      <w:r w:rsidR="003B67F1">
        <w:rPr>
          <w:rFonts w:ascii="Times New Roman" w:hAnsi="Times New Roman" w:cs="Times New Roman"/>
          <w:sz w:val="24"/>
          <w:szCs w:val="24"/>
        </w:rPr>
        <w:t xml:space="preserve"> </w:t>
      </w:r>
      <w:r w:rsidR="001237D2">
        <w:rPr>
          <w:rFonts w:ascii="Times New Roman" w:hAnsi="Times New Roman" w:cs="Times New Roman"/>
          <w:sz w:val="24"/>
          <w:szCs w:val="24"/>
        </w:rPr>
        <w:t>escritos que dialogan</w:t>
      </w:r>
      <w:r w:rsidR="006C47FE">
        <w:rPr>
          <w:rFonts w:ascii="Times New Roman" w:hAnsi="Times New Roman" w:cs="Times New Roman"/>
          <w:sz w:val="24"/>
          <w:szCs w:val="24"/>
        </w:rPr>
        <w:t xml:space="preserve"> con su realidad local</w:t>
      </w:r>
      <w:r w:rsidR="00573490">
        <w:rPr>
          <w:rFonts w:ascii="Times New Roman" w:hAnsi="Times New Roman" w:cs="Times New Roman"/>
          <w:sz w:val="24"/>
          <w:szCs w:val="24"/>
        </w:rPr>
        <w:t>.</w:t>
      </w:r>
      <w:r w:rsidR="003B67F1">
        <w:rPr>
          <w:rFonts w:ascii="Times New Roman" w:hAnsi="Times New Roman" w:cs="Times New Roman"/>
          <w:sz w:val="24"/>
          <w:szCs w:val="24"/>
        </w:rPr>
        <w:t xml:space="preserve"> N</w:t>
      </w:r>
      <w:r w:rsidR="00C96AB6">
        <w:rPr>
          <w:rFonts w:ascii="Times New Roman" w:hAnsi="Times New Roman" w:cs="Times New Roman"/>
          <w:sz w:val="24"/>
          <w:szCs w:val="24"/>
        </w:rPr>
        <w:t>o se ofrec</w:t>
      </w:r>
      <w:r w:rsidR="001237D2">
        <w:rPr>
          <w:rFonts w:ascii="Times New Roman" w:hAnsi="Times New Roman" w:cs="Times New Roman"/>
          <w:sz w:val="24"/>
          <w:szCs w:val="24"/>
        </w:rPr>
        <w:t>e</w:t>
      </w:r>
      <w:r w:rsidR="00C96AB6">
        <w:rPr>
          <w:rFonts w:ascii="Times New Roman" w:hAnsi="Times New Roman" w:cs="Times New Roman"/>
          <w:sz w:val="24"/>
          <w:szCs w:val="24"/>
        </w:rPr>
        <w:t xml:space="preserve"> un curso supuestamente vá</w:t>
      </w:r>
      <w:r w:rsidR="003B67F1">
        <w:rPr>
          <w:rFonts w:ascii="Times New Roman" w:hAnsi="Times New Roman" w:cs="Times New Roman"/>
          <w:sz w:val="24"/>
          <w:szCs w:val="24"/>
        </w:rPr>
        <w:t xml:space="preserve">lido </w:t>
      </w:r>
      <w:r w:rsidR="00C96AB6">
        <w:rPr>
          <w:rFonts w:ascii="Times New Roman" w:hAnsi="Times New Roman" w:cs="Times New Roman"/>
          <w:sz w:val="24"/>
          <w:szCs w:val="24"/>
        </w:rPr>
        <w:t>para cualquier punto</w:t>
      </w:r>
      <w:r w:rsidR="003B67F1">
        <w:rPr>
          <w:rFonts w:ascii="Times New Roman" w:hAnsi="Times New Roman" w:cs="Times New Roman"/>
          <w:sz w:val="24"/>
          <w:szCs w:val="24"/>
        </w:rPr>
        <w:t xml:space="preserve"> del territorio </w:t>
      </w:r>
      <w:r w:rsidR="001237D2">
        <w:rPr>
          <w:rFonts w:ascii="Times New Roman" w:hAnsi="Times New Roman" w:cs="Times New Roman"/>
          <w:sz w:val="24"/>
          <w:szCs w:val="24"/>
        </w:rPr>
        <w:t xml:space="preserve">nacional sino </w:t>
      </w:r>
      <w:r w:rsidR="006C47FE">
        <w:rPr>
          <w:rFonts w:ascii="Times New Roman" w:hAnsi="Times New Roman" w:cs="Times New Roman"/>
          <w:sz w:val="24"/>
          <w:szCs w:val="24"/>
        </w:rPr>
        <w:t xml:space="preserve">una propuesta que </w:t>
      </w:r>
      <w:r w:rsidR="00C96AB6">
        <w:rPr>
          <w:rFonts w:ascii="Times New Roman" w:hAnsi="Times New Roman" w:cs="Times New Roman"/>
          <w:sz w:val="24"/>
          <w:szCs w:val="24"/>
        </w:rPr>
        <w:t>valora</w:t>
      </w:r>
      <w:r w:rsidR="003B67F1">
        <w:rPr>
          <w:rFonts w:ascii="Times New Roman" w:hAnsi="Times New Roman" w:cs="Times New Roman"/>
          <w:sz w:val="24"/>
          <w:szCs w:val="24"/>
        </w:rPr>
        <w:t xml:space="preserve"> la especificidad del lugar contribuyendo a fortalecer</w:t>
      </w:r>
      <w:r w:rsidR="00F27F3C">
        <w:rPr>
          <w:rFonts w:ascii="Times New Roman" w:hAnsi="Times New Roman" w:cs="Times New Roman"/>
          <w:sz w:val="24"/>
          <w:szCs w:val="24"/>
        </w:rPr>
        <w:t xml:space="preserve"> la identidad y lo</w:t>
      </w:r>
      <w:r w:rsidR="003B67F1">
        <w:rPr>
          <w:rFonts w:ascii="Times New Roman" w:hAnsi="Times New Roman" w:cs="Times New Roman"/>
          <w:sz w:val="24"/>
          <w:szCs w:val="24"/>
        </w:rPr>
        <w:t xml:space="preserve">s </w:t>
      </w:r>
      <w:r w:rsidR="00F27F3C">
        <w:rPr>
          <w:rFonts w:ascii="Times New Roman" w:hAnsi="Times New Roman" w:cs="Times New Roman"/>
          <w:sz w:val="24"/>
          <w:szCs w:val="24"/>
        </w:rPr>
        <w:t xml:space="preserve">saberes </w:t>
      </w:r>
      <w:r w:rsidR="003B67F1">
        <w:rPr>
          <w:rFonts w:ascii="Times New Roman" w:hAnsi="Times New Roman" w:cs="Times New Roman"/>
          <w:sz w:val="24"/>
          <w:szCs w:val="24"/>
        </w:rPr>
        <w:t>regionales.</w:t>
      </w:r>
      <w:r w:rsidR="00BD3055">
        <w:rPr>
          <w:rFonts w:ascii="Times New Roman" w:hAnsi="Times New Roman" w:cs="Times New Roman"/>
          <w:sz w:val="24"/>
          <w:szCs w:val="24"/>
        </w:rPr>
        <w:t xml:space="preserve"> </w:t>
      </w:r>
      <w:r w:rsidR="00C96AB6">
        <w:rPr>
          <w:rFonts w:ascii="Times New Roman" w:hAnsi="Times New Roman" w:cs="Times New Roman"/>
          <w:sz w:val="24"/>
          <w:szCs w:val="24"/>
        </w:rPr>
        <w:t xml:space="preserve">De modo de </w:t>
      </w:r>
      <w:r w:rsidR="00BD3055">
        <w:rPr>
          <w:rFonts w:ascii="Times New Roman" w:hAnsi="Times New Roman" w:cs="Times New Roman"/>
          <w:sz w:val="24"/>
          <w:szCs w:val="24"/>
        </w:rPr>
        <w:t>contribuir vivencialmente al esfuerzo de descentralización respondiendo</w:t>
      </w:r>
      <w:r w:rsidR="00BD3055" w:rsidRPr="00BD3055">
        <w:rPr>
          <w:rFonts w:ascii="Times New Roman" w:hAnsi="Times New Roman" w:cs="Times New Roman"/>
          <w:sz w:val="24"/>
          <w:szCs w:val="24"/>
        </w:rPr>
        <w:t xml:space="preserve"> a las necesidades y particularidades del interior del país</w:t>
      </w:r>
      <w:r w:rsidR="00BD3055">
        <w:rPr>
          <w:rFonts w:ascii="Times New Roman" w:hAnsi="Times New Roman" w:cs="Times New Roman"/>
          <w:sz w:val="24"/>
          <w:szCs w:val="24"/>
        </w:rPr>
        <w:t xml:space="preserve"> que son las metas de los Centros Regionales.</w:t>
      </w:r>
      <w:r w:rsidR="008A1653">
        <w:rPr>
          <w:rFonts w:ascii="Times New Roman" w:hAnsi="Times New Roman" w:cs="Times New Roman"/>
          <w:sz w:val="24"/>
          <w:szCs w:val="24"/>
        </w:rPr>
        <w:t xml:space="preserve"> </w:t>
      </w:r>
      <w:r w:rsidR="00C96AB6">
        <w:rPr>
          <w:rFonts w:ascii="Times New Roman" w:hAnsi="Times New Roman" w:cs="Times New Roman"/>
          <w:sz w:val="24"/>
          <w:szCs w:val="24"/>
        </w:rPr>
        <w:t xml:space="preserve">Para que </w:t>
      </w:r>
      <w:r w:rsidR="00F27F3C">
        <w:rPr>
          <w:rFonts w:ascii="Times New Roman" w:hAnsi="Times New Roman" w:cs="Times New Roman"/>
          <w:sz w:val="24"/>
          <w:szCs w:val="24"/>
        </w:rPr>
        <w:t xml:space="preserve">la </w:t>
      </w:r>
      <w:r w:rsidR="00C96AB6">
        <w:rPr>
          <w:rFonts w:ascii="Times New Roman" w:hAnsi="Times New Roman" w:cs="Times New Roman"/>
          <w:sz w:val="24"/>
          <w:szCs w:val="24"/>
        </w:rPr>
        <w:t xml:space="preserve">presencia de la </w:t>
      </w:r>
      <w:r w:rsidR="00F27F3C">
        <w:rPr>
          <w:rFonts w:ascii="Times New Roman" w:hAnsi="Times New Roman" w:cs="Times New Roman"/>
          <w:sz w:val="24"/>
          <w:szCs w:val="24"/>
        </w:rPr>
        <w:t xml:space="preserve">Universidad en el Interior </w:t>
      </w:r>
      <w:r w:rsidR="00533DFC">
        <w:rPr>
          <w:rFonts w:ascii="Times New Roman" w:hAnsi="Times New Roman" w:cs="Times New Roman"/>
          <w:sz w:val="24"/>
          <w:szCs w:val="24"/>
        </w:rPr>
        <w:t>no sólo acer</w:t>
      </w:r>
      <w:r w:rsidR="00F27F3C">
        <w:rPr>
          <w:rFonts w:ascii="Times New Roman" w:hAnsi="Times New Roman" w:cs="Times New Roman"/>
          <w:sz w:val="24"/>
          <w:szCs w:val="24"/>
        </w:rPr>
        <w:t xml:space="preserve">que </w:t>
      </w:r>
      <w:r w:rsidR="00533DFC">
        <w:rPr>
          <w:rFonts w:ascii="Times New Roman" w:hAnsi="Times New Roman" w:cs="Times New Roman"/>
          <w:sz w:val="24"/>
          <w:szCs w:val="24"/>
        </w:rPr>
        <w:t>los</w:t>
      </w:r>
      <w:r w:rsidR="00D42520">
        <w:rPr>
          <w:rFonts w:ascii="Times New Roman" w:hAnsi="Times New Roman" w:cs="Times New Roman"/>
          <w:sz w:val="24"/>
          <w:szCs w:val="24"/>
        </w:rPr>
        <w:t xml:space="preserve"> contenidos dictados en</w:t>
      </w:r>
      <w:r w:rsidR="00533DFC">
        <w:rPr>
          <w:rFonts w:ascii="Times New Roman" w:hAnsi="Times New Roman" w:cs="Times New Roman"/>
          <w:sz w:val="24"/>
          <w:szCs w:val="24"/>
        </w:rPr>
        <w:t xml:space="preserve"> Montevideo sino </w:t>
      </w:r>
      <w:r w:rsidR="00F27F3C">
        <w:rPr>
          <w:rFonts w:ascii="Times New Roman" w:hAnsi="Times New Roman" w:cs="Times New Roman"/>
          <w:sz w:val="24"/>
          <w:szCs w:val="24"/>
        </w:rPr>
        <w:t>que se</w:t>
      </w:r>
      <w:r w:rsidR="00C96AB6">
        <w:rPr>
          <w:rFonts w:ascii="Times New Roman" w:hAnsi="Times New Roman" w:cs="Times New Roman"/>
          <w:sz w:val="24"/>
          <w:szCs w:val="24"/>
        </w:rPr>
        <w:t>a</w:t>
      </w:r>
      <w:r w:rsidR="00F27F3C">
        <w:rPr>
          <w:rFonts w:ascii="Times New Roman" w:hAnsi="Times New Roman" w:cs="Times New Roman"/>
          <w:sz w:val="24"/>
          <w:szCs w:val="24"/>
        </w:rPr>
        <w:t xml:space="preserve"> </w:t>
      </w:r>
      <w:r w:rsidR="00C96AB6">
        <w:rPr>
          <w:rFonts w:ascii="Times New Roman" w:hAnsi="Times New Roman" w:cs="Times New Roman"/>
          <w:sz w:val="24"/>
          <w:szCs w:val="24"/>
        </w:rPr>
        <w:t xml:space="preserve">una </w:t>
      </w:r>
      <w:r w:rsidR="00F27F3C">
        <w:rPr>
          <w:rFonts w:ascii="Times New Roman" w:hAnsi="Times New Roman" w:cs="Times New Roman"/>
          <w:sz w:val="24"/>
          <w:szCs w:val="24"/>
        </w:rPr>
        <w:t>adapt</w:t>
      </w:r>
      <w:r w:rsidR="00C96AB6">
        <w:rPr>
          <w:rFonts w:ascii="Times New Roman" w:hAnsi="Times New Roman" w:cs="Times New Roman"/>
          <w:sz w:val="24"/>
          <w:szCs w:val="24"/>
        </w:rPr>
        <w:t>ación genuina</w:t>
      </w:r>
      <w:r w:rsidR="00533DFC">
        <w:rPr>
          <w:rFonts w:ascii="Times New Roman" w:hAnsi="Times New Roman" w:cs="Times New Roman"/>
          <w:sz w:val="24"/>
          <w:szCs w:val="24"/>
        </w:rPr>
        <w:t xml:space="preserve"> al lugar.</w:t>
      </w:r>
    </w:p>
    <w:p w:rsidR="00A0662F" w:rsidRDefault="00F27F3C" w:rsidP="008A1653">
      <w:pPr>
        <w:rPr>
          <w:rFonts w:ascii="Times New Roman" w:hAnsi="Times New Roman" w:cs="Times New Roman"/>
          <w:sz w:val="24"/>
          <w:szCs w:val="24"/>
        </w:rPr>
      </w:pPr>
      <w:r>
        <w:rPr>
          <w:rFonts w:ascii="Times New Roman" w:hAnsi="Times New Roman" w:cs="Times New Roman"/>
          <w:sz w:val="24"/>
          <w:szCs w:val="24"/>
        </w:rPr>
        <w:tab/>
        <w:t>La naturaleza</w:t>
      </w:r>
      <w:r w:rsidR="00AE480B">
        <w:rPr>
          <w:rFonts w:ascii="Times New Roman" w:hAnsi="Times New Roman" w:cs="Times New Roman"/>
          <w:sz w:val="24"/>
          <w:szCs w:val="24"/>
        </w:rPr>
        <w:t>, su riqueza biótica</w:t>
      </w:r>
      <w:r>
        <w:rPr>
          <w:rFonts w:ascii="Times New Roman" w:hAnsi="Times New Roman" w:cs="Times New Roman"/>
          <w:sz w:val="24"/>
          <w:szCs w:val="24"/>
        </w:rPr>
        <w:t xml:space="preserve"> y su defensa ante la degradación de la acción </w:t>
      </w:r>
      <w:r w:rsidR="00AE480B">
        <w:rPr>
          <w:rFonts w:ascii="Times New Roman" w:hAnsi="Times New Roman" w:cs="Times New Roman"/>
          <w:sz w:val="24"/>
          <w:szCs w:val="24"/>
        </w:rPr>
        <w:t>humana. S</w:t>
      </w:r>
      <w:r>
        <w:rPr>
          <w:rFonts w:ascii="Times New Roman" w:hAnsi="Times New Roman" w:cs="Times New Roman"/>
          <w:sz w:val="24"/>
          <w:szCs w:val="24"/>
        </w:rPr>
        <w:t xml:space="preserve">u práctica como lugar de vivienda, explotación económica sustentable, lugar de turismo, de ocio y </w:t>
      </w:r>
      <w:r w:rsidR="00AE480B">
        <w:rPr>
          <w:rFonts w:ascii="Times New Roman" w:hAnsi="Times New Roman" w:cs="Times New Roman"/>
          <w:sz w:val="24"/>
          <w:szCs w:val="24"/>
        </w:rPr>
        <w:t xml:space="preserve">de </w:t>
      </w:r>
      <w:r>
        <w:rPr>
          <w:rFonts w:ascii="Times New Roman" w:hAnsi="Times New Roman" w:cs="Times New Roman"/>
          <w:sz w:val="24"/>
          <w:szCs w:val="24"/>
        </w:rPr>
        <w:t>recreación. Son temas cruciales en el momento actual. Las raíces históricas y cultur</w:t>
      </w:r>
      <w:r w:rsidR="00AE480B">
        <w:rPr>
          <w:rFonts w:ascii="Times New Roman" w:hAnsi="Times New Roman" w:cs="Times New Roman"/>
          <w:sz w:val="24"/>
          <w:szCs w:val="24"/>
        </w:rPr>
        <w:t xml:space="preserve">ales que dibujan el rostro de </w:t>
      </w:r>
      <w:r>
        <w:rPr>
          <w:rFonts w:ascii="Times New Roman" w:hAnsi="Times New Roman" w:cs="Times New Roman"/>
          <w:sz w:val="24"/>
          <w:szCs w:val="24"/>
        </w:rPr>
        <w:t>una reg</w:t>
      </w:r>
      <w:r w:rsidR="00B53E37">
        <w:rPr>
          <w:rFonts w:ascii="Times New Roman" w:hAnsi="Times New Roman" w:cs="Times New Roman"/>
          <w:sz w:val="24"/>
          <w:szCs w:val="24"/>
        </w:rPr>
        <w:t xml:space="preserve">ión. Los vínculos con otras regiones sometidas a influencias análogas, en una hora en que la conciencia del lugar no puede desarraigarse de lo global. Todos estos aspectos son urgentes y centrales en la formación universitaria y un curso de Literatura puede contribuir a </w:t>
      </w:r>
      <w:r w:rsidR="00AA713D">
        <w:rPr>
          <w:rFonts w:ascii="Times New Roman" w:hAnsi="Times New Roman" w:cs="Times New Roman"/>
          <w:sz w:val="24"/>
          <w:szCs w:val="24"/>
        </w:rPr>
        <w:t xml:space="preserve">su </w:t>
      </w:r>
      <w:r w:rsidR="00B53E37">
        <w:rPr>
          <w:rFonts w:ascii="Times New Roman" w:hAnsi="Times New Roman" w:cs="Times New Roman"/>
          <w:sz w:val="24"/>
          <w:szCs w:val="24"/>
        </w:rPr>
        <w:t>conoc</w:t>
      </w:r>
      <w:r w:rsidR="00AA713D">
        <w:rPr>
          <w:rFonts w:ascii="Times New Roman" w:hAnsi="Times New Roman" w:cs="Times New Roman"/>
          <w:sz w:val="24"/>
          <w:szCs w:val="24"/>
        </w:rPr>
        <w:t xml:space="preserve">imiento </w:t>
      </w:r>
      <w:r w:rsidR="00B53E37">
        <w:rPr>
          <w:rFonts w:ascii="Times New Roman" w:hAnsi="Times New Roman" w:cs="Times New Roman"/>
          <w:sz w:val="24"/>
          <w:szCs w:val="24"/>
        </w:rPr>
        <w:t>y reflexi</w:t>
      </w:r>
      <w:r w:rsidR="00AA713D">
        <w:rPr>
          <w:rFonts w:ascii="Times New Roman" w:hAnsi="Times New Roman" w:cs="Times New Roman"/>
          <w:sz w:val="24"/>
          <w:szCs w:val="24"/>
        </w:rPr>
        <w:t>ón</w:t>
      </w:r>
      <w:r w:rsidR="00B53E37">
        <w:rPr>
          <w:rFonts w:ascii="Times New Roman" w:hAnsi="Times New Roman" w:cs="Times New Roman"/>
          <w:sz w:val="24"/>
          <w:szCs w:val="24"/>
        </w:rPr>
        <w:t xml:space="preserve"> a part</w:t>
      </w:r>
      <w:r w:rsidR="00AE480B">
        <w:rPr>
          <w:rFonts w:ascii="Times New Roman" w:hAnsi="Times New Roman" w:cs="Times New Roman"/>
          <w:sz w:val="24"/>
          <w:szCs w:val="24"/>
        </w:rPr>
        <w:t>ir de los textos que han moldead</w:t>
      </w:r>
      <w:r w:rsidR="00B53E37">
        <w:rPr>
          <w:rFonts w:ascii="Times New Roman" w:hAnsi="Times New Roman" w:cs="Times New Roman"/>
          <w:sz w:val="24"/>
          <w:szCs w:val="24"/>
        </w:rPr>
        <w:t>o los imaginarios culturales de una comunidad concreta</w:t>
      </w:r>
      <w:r w:rsidR="00AA713D">
        <w:rPr>
          <w:rFonts w:ascii="Times New Roman" w:hAnsi="Times New Roman" w:cs="Times New Roman"/>
          <w:sz w:val="24"/>
          <w:szCs w:val="24"/>
        </w:rPr>
        <w:t>. P</w:t>
      </w:r>
      <w:r w:rsidR="00B53E37">
        <w:rPr>
          <w:rFonts w:ascii="Times New Roman" w:hAnsi="Times New Roman" w:cs="Times New Roman"/>
          <w:sz w:val="24"/>
          <w:szCs w:val="24"/>
        </w:rPr>
        <w:t>or ello, es objetivo de este curso ayudar a hacerlos conscientes y desarrollarlos.</w:t>
      </w:r>
      <w:r w:rsidR="004C07B3">
        <w:rPr>
          <w:rFonts w:ascii="Times New Roman" w:hAnsi="Times New Roman" w:cs="Times New Roman"/>
          <w:sz w:val="24"/>
          <w:szCs w:val="24"/>
        </w:rPr>
        <w:t xml:space="preserve"> Así mismo, se entiende que este enfoque construye puentes interdisciplinarios que enriquecen la formación y solidifican el diálogo inter-universitario.</w:t>
      </w:r>
      <w:r w:rsidR="00B53E37">
        <w:rPr>
          <w:rFonts w:ascii="Times New Roman" w:hAnsi="Times New Roman" w:cs="Times New Roman"/>
          <w:sz w:val="24"/>
          <w:szCs w:val="24"/>
        </w:rPr>
        <w:t xml:space="preserve"> </w:t>
      </w:r>
      <w:r>
        <w:rPr>
          <w:rFonts w:ascii="Times New Roman" w:hAnsi="Times New Roman" w:cs="Times New Roman"/>
          <w:sz w:val="24"/>
          <w:szCs w:val="24"/>
        </w:rPr>
        <w:t xml:space="preserve"> </w:t>
      </w:r>
      <w:r w:rsidR="00533DFC">
        <w:rPr>
          <w:rFonts w:ascii="Times New Roman" w:hAnsi="Times New Roman" w:cs="Times New Roman"/>
          <w:sz w:val="24"/>
          <w:szCs w:val="24"/>
        </w:rPr>
        <w:t xml:space="preserve"> </w:t>
      </w:r>
    </w:p>
    <w:p w:rsidR="009F1ADB" w:rsidRDefault="00F27F3C" w:rsidP="008A1653">
      <w:pPr>
        <w:rPr>
          <w:rFonts w:ascii="Times New Roman" w:hAnsi="Times New Roman" w:cs="Times New Roman"/>
          <w:sz w:val="24"/>
          <w:szCs w:val="24"/>
        </w:rPr>
      </w:pPr>
      <w:r>
        <w:rPr>
          <w:rFonts w:ascii="Times New Roman" w:hAnsi="Times New Roman" w:cs="Times New Roman"/>
          <w:sz w:val="24"/>
          <w:szCs w:val="24"/>
        </w:rPr>
        <w:tab/>
        <w:t>U</w:t>
      </w:r>
      <w:r w:rsidR="001237D2">
        <w:rPr>
          <w:rFonts w:ascii="Times New Roman" w:hAnsi="Times New Roman" w:cs="Times New Roman"/>
          <w:sz w:val="24"/>
          <w:szCs w:val="24"/>
        </w:rPr>
        <w:t xml:space="preserve">n hilo conductor cronológico </w:t>
      </w:r>
      <w:r w:rsidR="00AA713D">
        <w:rPr>
          <w:rFonts w:ascii="Times New Roman" w:hAnsi="Times New Roman" w:cs="Times New Roman"/>
          <w:sz w:val="24"/>
          <w:szCs w:val="24"/>
        </w:rPr>
        <w:t>vertebra el curso. S</w:t>
      </w:r>
      <w:r w:rsidR="001237D2">
        <w:rPr>
          <w:rFonts w:ascii="Times New Roman" w:hAnsi="Times New Roman" w:cs="Times New Roman"/>
          <w:sz w:val="24"/>
          <w:szCs w:val="24"/>
        </w:rPr>
        <w:t>e inicia con los primeros navegantes y colonizadores europeos que inscriben al territorio en la carto</w:t>
      </w:r>
      <w:r w:rsidR="00AA713D">
        <w:rPr>
          <w:rFonts w:ascii="Times New Roman" w:hAnsi="Times New Roman" w:cs="Times New Roman"/>
          <w:sz w:val="24"/>
          <w:szCs w:val="24"/>
        </w:rPr>
        <w:t>grafía de la Modernidad.</w:t>
      </w:r>
      <w:r w:rsidR="001237D2">
        <w:rPr>
          <w:rFonts w:ascii="Times New Roman" w:hAnsi="Times New Roman" w:cs="Times New Roman"/>
          <w:sz w:val="24"/>
          <w:szCs w:val="24"/>
        </w:rPr>
        <w:t xml:space="preserve"> </w:t>
      </w:r>
      <w:r w:rsidR="00AA713D">
        <w:rPr>
          <w:rFonts w:ascii="Times New Roman" w:hAnsi="Times New Roman" w:cs="Times New Roman"/>
          <w:sz w:val="24"/>
          <w:szCs w:val="24"/>
        </w:rPr>
        <w:t xml:space="preserve">También se </w:t>
      </w:r>
      <w:r w:rsidR="009F1ADB">
        <w:rPr>
          <w:rFonts w:ascii="Times New Roman" w:hAnsi="Times New Roman" w:cs="Times New Roman"/>
          <w:sz w:val="24"/>
          <w:szCs w:val="24"/>
        </w:rPr>
        <w:t>relevar</w:t>
      </w:r>
      <w:r w:rsidR="00AA713D">
        <w:rPr>
          <w:rFonts w:ascii="Times New Roman" w:hAnsi="Times New Roman" w:cs="Times New Roman"/>
          <w:sz w:val="24"/>
          <w:szCs w:val="24"/>
        </w:rPr>
        <w:t>á</w:t>
      </w:r>
      <w:r w:rsidR="009F1ADB">
        <w:rPr>
          <w:rFonts w:ascii="Times New Roman" w:hAnsi="Times New Roman" w:cs="Times New Roman"/>
          <w:sz w:val="24"/>
          <w:szCs w:val="24"/>
        </w:rPr>
        <w:t xml:space="preserve"> </w:t>
      </w:r>
      <w:r w:rsidR="001237D2">
        <w:rPr>
          <w:rFonts w:ascii="Times New Roman" w:hAnsi="Times New Roman" w:cs="Times New Roman"/>
          <w:sz w:val="24"/>
          <w:szCs w:val="24"/>
        </w:rPr>
        <w:t>la</w:t>
      </w:r>
      <w:r w:rsidR="00AA713D">
        <w:rPr>
          <w:rFonts w:ascii="Times New Roman" w:hAnsi="Times New Roman" w:cs="Times New Roman"/>
          <w:sz w:val="24"/>
          <w:szCs w:val="24"/>
        </w:rPr>
        <w:t xml:space="preserve"> contribución de la</w:t>
      </w:r>
      <w:r w:rsidR="001237D2">
        <w:rPr>
          <w:rFonts w:ascii="Times New Roman" w:hAnsi="Times New Roman" w:cs="Times New Roman"/>
          <w:sz w:val="24"/>
          <w:szCs w:val="24"/>
        </w:rPr>
        <w:t xml:space="preserve">s </w:t>
      </w:r>
      <w:r w:rsidR="004C07B3">
        <w:rPr>
          <w:rFonts w:ascii="Times New Roman" w:hAnsi="Times New Roman" w:cs="Times New Roman"/>
          <w:sz w:val="24"/>
          <w:szCs w:val="24"/>
        </w:rPr>
        <w:t>tradicionalmente invisibilizadas culturas indí</w:t>
      </w:r>
      <w:r w:rsidR="00AA713D">
        <w:rPr>
          <w:rFonts w:ascii="Times New Roman" w:hAnsi="Times New Roman" w:cs="Times New Roman"/>
          <w:sz w:val="24"/>
          <w:szCs w:val="24"/>
        </w:rPr>
        <w:t>genas y el</w:t>
      </w:r>
      <w:r w:rsidR="001237D2">
        <w:rPr>
          <w:rFonts w:ascii="Times New Roman" w:hAnsi="Times New Roman" w:cs="Times New Roman"/>
          <w:sz w:val="24"/>
          <w:szCs w:val="24"/>
        </w:rPr>
        <w:t xml:space="preserve"> encuentro con los</w:t>
      </w:r>
      <w:r w:rsidR="009F1ADB">
        <w:rPr>
          <w:rFonts w:ascii="Times New Roman" w:hAnsi="Times New Roman" w:cs="Times New Roman"/>
          <w:sz w:val="24"/>
          <w:szCs w:val="24"/>
        </w:rPr>
        <w:t xml:space="preserve"> europeos</w:t>
      </w:r>
      <w:r w:rsidR="001237D2">
        <w:rPr>
          <w:rFonts w:ascii="Times New Roman" w:hAnsi="Times New Roman" w:cs="Times New Roman"/>
          <w:sz w:val="24"/>
          <w:szCs w:val="24"/>
        </w:rPr>
        <w:t>.</w:t>
      </w:r>
    </w:p>
    <w:p w:rsidR="00A31150" w:rsidRDefault="001237D2" w:rsidP="00A31150">
      <w:pPr>
        <w:ind w:firstLine="708"/>
        <w:rPr>
          <w:rFonts w:ascii="Times New Roman" w:hAnsi="Times New Roman" w:cs="Times New Roman"/>
          <w:sz w:val="24"/>
          <w:szCs w:val="24"/>
        </w:rPr>
      </w:pPr>
      <w:r>
        <w:rPr>
          <w:rFonts w:ascii="Times New Roman" w:hAnsi="Times New Roman" w:cs="Times New Roman"/>
          <w:sz w:val="24"/>
          <w:szCs w:val="24"/>
        </w:rPr>
        <w:t xml:space="preserve">Lo sigue una serie de crónicas y diarios de viajes que prosiguen ese derrotero con las correspondientes transformaciones del paisaje, su valorización económica en el </w:t>
      </w:r>
      <w:r w:rsidR="00AE480B">
        <w:rPr>
          <w:rFonts w:ascii="Times New Roman" w:hAnsi="Times New Roman" w:cs="Times New Roman"/>
          <w:sz w:val="24"/>
          <w:szCs w:val="24"/>
        </w:rPr>
        <w:t>esquema capitalista mundial. E</w:t>
      </w:r>
      <w:r w:rsidR="00A31150">
        <w:rPr>
          <w:rFonts w:ascii="Times New Roman" w:hAnsi="Times New Roman" w:cs="Times New Roman"/>
          <w:sz w:val="24"/>
          <w:szCs w:val="24"/>
        </w:rPr>
        <w:t>valúan, regis</w:t>
      </w:r>
      <w:r w:rsidR="00AE480B">
        <w:rPr>
          <w:rFonts w:ascii="Times New Roman" w:hAnsi="Times New Roman" w:cs="Times New Roman"/>
          <w:sz w:val="24"/>
          <w:szCs w:val="24"/>
        </w:rPr>
        <w:t>tran, taxonomizan la naturaleza y a su gente.</w:t>
      </w:r>
      <w:r w:rsidR="00A31150">
        <w:rPr>
          <w:rFonts w:ascii="Times New Roman" w:hAnsi="Times New Roman" w:cs="Times New Roman"/>
          <w:sz w:val="24"/>
          <w:szCs w:val="24"/>
        </w:rPr>
        <w:t xml:space="preserve"> </w:t>
      </w:r>
    </w:p>
    <w:p w:rsidR="00A31150" w:rsidRDefault="00A31150" w:rsidP="00A31150">
      <w:pPr>
        <w:ind w:firstLine="708"/>
        <w:rPr>
          <w:rFonts w:ascii="Times New Roman" w:hAnsi="Times New Roman" w:cs="Times New Roman"/>
          <w:i/>
          <w:sz w:val="24"/>
          <w:szCs w:val="24"/>
        </w:rPr>
      </w:pPr>
      <w:r>
        <w:rPr>
          <w:rFonts w:ascii="Times New Roman" w:hAnsi="Times New Roman" w:cs="Times New Roman"/>
          <w:i/>
          <w:sz w:val="24"/>
          <w:szCs w:val="24"/>
        </w:rPr>
        <w:t>La tierra purpúrea</w:t>
      </w:r>
      <w:r>
        <w:rPr>
          <w:rFonts w:ascii="Times New Roman" w:hAnsi="Times New Roman" w:cs="Times New Roman"/>
          <w:sz w:val="24"/>
          <w:szCs w:val="24"/>
        </w:rPr>
        <w:t xml:space="preserve"> de Hudson fue, al decir de Ruben Cotelo la mejor novela sobre el Uruguay del siglo XIX.</w:t>
      </w:r>
      <w:r w:rsidR="001237D2">
        <w:rPr>
          <w:rFonts w:ascii="Times New Roman" w:hAnsi="Times New Roman" w:cs="Times New Roman"/>
          <w:sz w:val="24"/>
          <w:szCs w:val="24"/>
        </w:rPr>
        <w:t xml:space="preserve"> </w:t>
      </w:r>
      <w:r>
        <w:rPr>
          <w:rFonts w:ascii="Times New Roman" w:hAnsi="Times New Roman" w:cs="Times New Roman"/>
          <w:sz w:val="24"/>
          <w:szCs w:val="24"/>
        </w:rPr>
        <w:t>El poema gauchesco de Antonio Lussich</w:t>
      </w:r>
      <w:r w:rsidR="002F29D3">
        <w:rPr>
          <w:rFonts w:ascii="Times New Roman" w:hAnsi="Times New Roman" w:cs="Times New Roman"/>
          <w:sz w:val="24"/>
          <w:szCs w:val="24"/>
        </w:rPr>
        <w:t>,</w:t>
      </w:r>
      <w:r w:rsidRPr="00A31150">
        <w:rPr>
          <w:rFonts w:ascii="Times New Roman" w:hAnsi="Times New Roman" w:cs="Times New Roman"/>
          <w:sz w:val="24"/>
          <w:szCs w:val="24"/>
        </w:rPr>
        <w:t xml:space="preserve"> </w:t>
      </w:r>
      <w:r w:rsidR="002F29D3">
        <w:rPr>
          <w:rFonts w:ascii="Times New Roman" w:hAnsi="Times New Roman" w:cs="Times New Roman"/>
          <w:sz w:val="24"/>
          <w:szCs w:val="24"/>
        </w:rPr>
        <w:t>a</w:t>
      </w:r>
      <w:r>
        <w:rPr>
          <w:rFonts w:ascii="Times New Roman" w:hAnsi="Times New Roman" w:cs="Times New Roman"/>
          <w:sz w:val="24"/>
          <w:szCs w:val="24"/>
        </w:rPr>
        <w:t xml:space="preserve">demás de permitir adentrarse en la vida de un hombre clave en la naturaleza de la región, se </w:t>
      </w:r>
      <w:r>
        <w:rPr>
          <w:rFonts w:ascii="Times New Roman" w:hAnsi="Times New Roman" w:cs="Times New Roman"/>
          <w:sz w:val="24"/>
          <w:szCs w:val="24"/>
        </w:rPr>
        <w:lastRenderedPageBreak/>
        <w:t xml:space="preserve">justifica plenamente por sus valores propios, por ser otro testimonio del “país bárbaro” y por su vínculo con el </w:t>
      </w:r>
      <w:r>
        <w:rPr>
          <w:rFonts w:ascii="Times New Roman" w:hAnsi="Times New Roman" w:cs="Times New Roman"/>
          <w:i/>
          <w:sz w:val="24"/>
          <w:szCs w:val="24"/>
        </w:rPr>
        <w:t>Martín Fierro.</w:t>
      </w:r>
    </w:p>
    <w:p w:rsidR="001237D2" w:rsidRDefault="00A31150" w:rsidP="00A31150">
      <w:pPr>
        <w:ind w:firstLine="708"/>
        <w:rPr>
          <w:rFonts w:ascii="Times New Roman" w:hAnsi="Times New Roman" w:cs="Times New Roman"/>
          <w:i/>
          <w:sz w:val="24"/>
          <w:szCs w:val="24"/>
        </w:rPr>
      </w:pPr>
      <w:r>
        <w:rPr>
          <w:rFonts w:ascii="Times New Roman" w:hAnsi="Times New Roman" w:cs="Times New Roman"/>
          <w:sz w:val="24"/>
          <w:szCs w:val="24"/>
        </w:rPr>
        <w:t>Finalmente, la obra utopista de Piria revela parte del impulso interior de otro hombre decisivo para el diseño de la costa esteña del Uruguay.</w:t>
      </w:r>
      <w:r>
        <w:rPr>
          <w:rFonts w:ascii="Times New Roman" w:hAnsi="Times New Roman" w:cs="Times New Roman"/>
          <w:i/>
          <w:sz w:val="24"/>
          <w:szCs w:val="24"/>
        </w:rPr>
        <w:t xml:space="preserve"> </w:t>
      </w:r>
    </w:p>
    <w:p w:rsidR="00A6675D" w:rsidRDefault="003C45A8" w:rsidP="00A31150">
      <w:pPr>
        <w:ind w:firstLine="708"/>
        <w:rPr>
          <w:rFonts w:ascii="Times New Roman" w:hAnsi="Times New Roman" w:cs="Times New Roman"/>
          <w:sz w:val="24"/>
          <w:szCs w:val="24"/>
        </w:rPr>
      </w:pPr>
      <w:r>
        <w:rPr>
          <w:rFonts w:ascii="Times New Roman" w:hAnsi="Times New Roman" w:cs="Times New Roman"/>
          <w:sz w:val="24"/>
          <w:szCs w:val="24"/>
        </w:rPr>
        <w:t>Comprender la dimensi</w:t>
      </w:r>
      <w:r w:rsidRPr="003C45A8">
        <w:rPr>
          <w:rFonts w:ascii="Times New Roman" w:hAnsi="Times New Roman" w:cs="Times New Roman"/>
          <w:sz w:val="24"/>
          <w:szCs w:val="24"/>
        </w:rPr>
        <w:t>ón latinoamericana y global de los t</w:t>
      </w:r>
      <w:r>
        <w:rPr>
          <w:rFonts w:ascii="Times New Roman" w:hAnsi="Times New Roman" w:cs="Times New Roman"/>
          <w:sz w:val="24"/>
          <w:szCs w:val="24"/>
        </w:rPr>
        <w:t xml:space="preserve">extos </w:t>
      </w:r>
      <w:r w:rsidRPr="003C45A8">
        <w:rPr>
          <w:rFonts w:ascii="Times New Roman" w:hAnsi="Times New Roman" w:cs="Times New Roman"/>
          <w:sz w:val="24"/>
          <w:szCs w:val="24"/>
        </w:rPr>
        <w:t xml:space="preserve">es uno de los objetivos primordiales del curso. </w:t>
      </w:r>
      <w:r>
        <w:rPr>
          <w:rFonts w:ascii="Times New Roman" w:hAnsi="Times New Roman" w:cs="Times New Roman"/>
          <w:sz w:val="24"/>
          <w:szCs w:val="24"/>
        </w:rPr>
        <w:t>S</w:t>
      </w:r>
      <w:r w:rsidR="00A6675D">
        <w:rPr>
          <w:rFonts w:ascii="Times New Roman" w:hAnsi="Times New Roman" w:cs="Times New Roman"/>
          <w:sz w:val="24"/>
          <w:szCs w:val="24"/>
        </w:rPr>
        <w:t xml:space="preserve">e plantea </w:t>
      </w:r>
      <w:r>
        <w:rPr>
          <w:rFonts w:ascii="Times New Roman" w:hAnsi="Times New Roman" w:cs="Times New Roman"/>
          <w:sz w:val="24"/>
          <w:szCs w:val="24"/>
        </w:rPr>
        <w:t xml:space="preserve">leerlos superando </w:t>
      </w:r>
      <w:r w:rsidR="00A6675D">
        <w:rPr>
          <w:rFonts w:ascii="Times New Roman" w:hAnsi="Times New Roman" w:cs="Times New Roman"/>
          <w:sz w:val="24"/>
          <w:szCs w:val="24"/>
        </w:rPr>
        <w:t xml:space="preserve">las </w:t>
      </w:r>
      <w:r>
        <w:rPr>
          <w:rFonts w:ascii="Times New Roman" w:hAnsi="Times New Roman" w:cs="Times New Roman"/>
          <w:sz w:val="24"/>
          <w:szCs w:val="24"/>
        </w:rPr>
        <w:t>frontera</w:t>
      </w:r>
      <w:r w:rsidR="00A6675D">
        <w:rPr>
          <w:rFonts w:ascii="Times New Roman" w:hAnsi="Times New Roman" w:cs="Times New Roman"/>
          <w:sz w:val="24"/>
          <w:szCs w:val="24"/>
        </w:rPr>
        <w:t>s nacionales</w:t>
      </w:r>
      <w:r>
        <w:rPr>
          <w:rFonts w:ascii="Times New Roman" w:hAnsi="Times New Roman" w:cs="Times New Roman"/>
          <w:sz w:val="24"/>
          <w:szCs w:val="24"/>
        </w:rPr>
        <w:t xml:space="preserve">. Si bien </w:t>
      </w:r>
      <w:r w:rsidR="00A6675D">
        <w:rPr>
          <w:rFonts w:ascii="Times New Roman" w:hAnsi="Times New Roman" w:cs="Times New Roman"/>
          <w:sz w:val="24"/>
          <w:szCs w:val="24"/>
        </w:rPr>
        <w:t>las obras de Larrañaga y de Lussich s</w:t>
      </w:r>
      <w:r>
        <w:rPr>
          <w:rFonts w:ascii="Times New Roman" w:hAnsi="Times New Roman" w:cs="Times New Roman"/>
          <w:sz w:val="24"/>
          <w:szCs w:val="24"/>
        </w:rPr>
        <w:t>on canónica</w:t>
      </w:r>
      <w:r w:rsidR="00A6675D">
        <w:rPr>
          <w:rFonts w:ascii="Times New Roman" w:hAnsi="Times New Roman" w:cs="Times New Roman"/>
          <w:sz w:val="24"/>
          <w:szCs w:val="24"/>
        </w:rPr>
        <w:t>s de la Literatura Uruguaya, los textos de los viajeros (en especial Saint H</w:t>
      </w:r>
      <w:r>
        <w:rPr>
          <w:rFonts w:ascii="Times New Roman" w:hAnsi="Times New Roman" w:cs="Times New Roman"/>
          <w:sz w:val="24"/>
          <w:szCs w:val="24"/>
        </w:rPr>
        <w:t xml:space="preserve">ilaire y Darwin) posibilitan una </w:t>
      </w:r>
      <w:r w:rsidR="00A6675D">
        <w:rPr>
          <w:rFonts w:ascii="Times New Roman" w:hAnsi="Times New Roman" w:cs="Times New Roman"/>
          <w:sz w:val="24"/>
          <w:szCs w:val="24"/>
        </w:rPr>
        <w:t>p</w:t>
      </w:r>
      <w:r>
        <w:rPr>
          <w:rFonts w:ascii="Times New Roman" w:hAnsi="Times New Roman" w:cs="Times New Roman"/>
          <w:sz w:val="24"/>
          <w:szCs w:val="24"/>
        </w:rPr>
        <w:t xml:space="preserve">royección de a </w:t>
      </w:r>
      <w:r w:rsidR="00A6675D">
        <w:rPr>
          <w:rFonts w:ascii="Times New Roman" w:hAnsi="Times New Roman" w:cs="Times New Roman"/>
          <w:sz w:val="24"/>
          <w:szCs w:val="24"/>
        </w:rPr>
        <w:t>escala planetaria. A s</w:t>
      </w:r>
      <w:r>
        <w:rPr>
          <w:rFonts w:ascii="Times New Roman" w:hAnsi="Times New Roman" w:cs="Times New Roman"/>
          <w:sz w:val="24"/>
          <w:szCs w:val="24"/>
        </w:rPr>
        <w:t xml:space="preserve">u vez, la novela de Hudson </w:t>
      </w:r>
      <w:r w:rsidR="00A6675D">
        <w:rPr>
          <w:rFonts w:ascii="Times New Roman" w:hAnsi="Times New Roman" w:cs="Times New Roman"/>
          <w:sz w:val="24"/>
          <w:szCs w:val="24"/>
        </w:rPr>
        <w:t>te</w:t>
      </w:r>
      <w:r>
        <w:rPr>
          <w:rFonts w:ascii="Times New Roman" w:hAnsi="Times New Roman" w:cs="Times New Roman"/>
          <w:sz w:val="24"/>
          <w:szCs w:val="24"/>
        </w:rPr>
        <w:t>stimonia</w:t>
      </w:r>
      <w:r w:rsidR="00A6675D">
        <w:rPr>
          <w:rFonts w:ascii="Times New Roman" w:hAnsi="Times New Roman" w:cs="Times New Roman"/>
          <w:sz w:val="24"/>
          <w:szCs w:val="24"/>
        </w:rPr>
        <w:t xml:space="preserve"> una vinculación con la realidad y la cultura regional latinoamericana. </w:t>
      </w:r>
    </w:p>
    <w:p w:rsidR="00533DFC" w:rsidRPr="00533DFC" w:rsidRDefault="00533DFC" w:rsidP="00A31150">
      <w:pPr>
        <w:ind w:firstLine="708"/>
        <w:rPr>
          <w:rFonts w:ascii="Times New Roman" w:hAnsi="Times New Roman" w:cs="Times New Roman"/>
          <w:b/>
          <w:sz w:val="24"/>
          <w:szCs w:val="24"/>
        </w:rPr>
      </w:pPr>
      <w:r w:rsidRPr="00533DFC">
        <w:rPr>
          <w:rFonts w:ascii="Times New Roman" w:hAnsi="Times New Roman" w:cs="Times New Roman"/>
          <w:b/>
          <w:sz w:val="24"/>
          <w:szCs w:val="24"/>
        </w:rPr>
        <w:t xml:space="preserve">Desarrollo: </w:t>
      </w:r>
    </w:p>
    <w:p w:rsidR="009F1ADB" w:rsidRDefault="00A31150" w:rsidP="008A1653">
      <w:pPr>
        <w:rPr>
          <w:rFonts w:ascii="Times New Roman" w:hAnsi="Times New Roman" w:cs="Times New Roman"/>
          <w:sz w:val="24"/>
          <w:szCs w:val="24"/>
        </w:rPr>
      </w:pPr>
      <w:r>
        <w:rPr>
          <w:rFonts w:ascii="Times New Roman" w:hAnsi="Times New Roman" w:cs="Times New Roman"/>
          <w:sz w:val="24"/>
          <w:szCs w:val="24"/>
        </w:rPr>
        <w:t>Clase 1. Literatura e identidad nacional, nación y regió</w:t>
      </w:r>
      <w:r w:rsidR="00E43ED8">
        <w:rPr>
          <w:rFonts w:ascii="Times New Roman" w:hAnsi="Times New Roman" w:cs="Times New Roman"/>
          <w:sz w:val="24"/>
          <w:szCs w:val="24"/>
        </w:rPr>
        <w:t xml:space="preserve">n. La representación literaria, </w:t>
      </w:r>
      <w:r w:rsidR="00E43ED8" w:rsidRPr="00A31150">
        <w:rPr>
          <w:rFonts w:ascii="Times New Roman" w:hAnsi="Times New Roman" w:cs="Times New Roman"/>
          <w:sz w:val="24"/>
          <w:szCs w:val="24"/>
        </w:rPr>
        <w:t>Solís, Lopes de Sousa,</w:t>
      </w:r>
    </w:p>
    <w:p w:rsidR="00E7761B" w:rsidRPr="00A31150" w:rsidRDefault="00E43ED8" w:rsidP="00E7761B">
      <w:pPr>
        <w:rPr>
          <w:rFonts w:ascii="Times New Roman" w:hAnsi="Times New Roman" w:cs="Times New Roman"/>
          <w:sz w:val="24"/>
          <w:szCs w:val="24"/>
        </w:rPr>
      </w:pPr>
      <w:r>
        <w:rPr>
          <w:rFonts w:ascii="Times New Roman" w:hAnsi="Times New Roman" w:cs="Times New Roman"/>
          <w:sz w:val="24"/>
          <w:szCs w:val="24"/>
        </w:rPr>
        <w:t xml:space="preserve">Clase 2 </w:t>
      </w:r>
      <w:r w:rsidRPr="00E7761B">
        <w:rPr>
          <w:rFonts w:ascii="Times New Roman" w:hAnsi="Times New Roman" w:cs="Times New Roman"/>
          <w:i/>
          <w:sz w:val="24"/>
          <w:szCs w:val="24"/>
        </w:rPr>
        <w:t>La Argentina</w:t>
      </w:r>
      <w:r>
        <w:rPr>
          <w:rFonts w:ascii="Times New Roman" w:hAnsi="Times New Roman" w:cs="Times New Roman"/>
          <w:sz w:val="24"/>
          <w:szCs w:val="24"/>
        </w:rPr>
        <w:t xml:space="preserve"> de </w:t>
      </w:r>
      <w:r w:rsidR="009F1ADB" w:rsidRPr="00A31150">
        <w:rPr>
          <w:rFonts w:ascii="Times New Roman" w:hAnsi="Times New Roman" w:cs="Times New Roman"/>
          <w:sz w:val="24"/>
          <w:szCs w:val="24"/>
        </w:rPr>
        <w:t>Barco de Centenera,</w:t>
      </w:r>
      <w:r>
        <w:rPr>
          <w:rFonts w:ascii="Times New Roman" w:hAnsi="Times New Roman" w:cs="Times New Roman"/>
          <w:sz w:val="24"/>
          <w:szCs w:val="24"/>
        </w:rPr>
        <w:t xml:space="preserve"> </w:t>
      </w:r>
      <w:r w:rsidR="00042CF6">
        <w:rPr>
          <w:rFonts w:ascii="Times New Roman" w:hAnsi="Times New Roman" w:cs="Times New Roman"/>
          <w:sz w:val="24"/>
          <w:szCs w:val="24"/>
        </w:rPr>
        <w:t>l</w:t>
      </w:r>
      <w:r w:rsidR="00E7761B">
        <w:rPr>
          <w:rFonts w:ascii="Times New Roman" w:hAnsi="Times New Roman" w:cs="Times New Roman"/>
          <w:sz w:val="24"/>
          <w:szCs w:val="24"/>
        </w:rPr>
        <w:t xml:space="preserve">os Informes de </w:t>
      </w:r>
      <w:r w:rsidR="00E7761B" w:rsidRPr="00A31150">
        <w:rPr>
          <w:rFonts w:ascii="Times New Roman" w:hAnsi="Times New Roman" w:cs="Times New Roman"/>
          <w:sz w:val="24"/>
          <w:szCs w:val="24"/>
        </w:rPr>
        <w:t>Hernandarias</w:t>
      </w:r>
    </w:p>
    <w:p w:rsidR="00E43ED8" w:rsidRDefault="00E43ED8">
      <w:pPr>
        <w:rPr>
          <w:rFonts w:ascii="Times New Roman" w:hAnsi="Times New Roman" w:cs="Times New Roman"/>
          <w:sz w:val="24"/>
          <w:szCs w:val="24"/>
        </w:rPr>
      </w:pPr>
      <w:r>
        <w:rPr>
          <w:rFonts w:ascii="Times New Roman" w:hAnsi="Times New Roman" w:cs="Times New Roman"/>
          <w:sz w:val="24"/>
          <w:szCs w:val="24"/>
        </w:rPr>
        <w:t>Cl</w:t>
      </w:r>
      <w:r w:rsidR="00E7761B">
        <w:rPr>
          <w:rFonts w:ascii="Times New Roman" w:hAnsi="Times New Roman" w:cs="Times New Roman"/>
          <w:sz w:val="24"/>
          <w:szCs w:val="24"/>
        </w:rPr>
        <w:t>ase 3</w:t>
      </w:r>
      <w:r>
        <w:rPr>
          <w:rFonts w:ascii="Times New Roman" w:hAnsi="Times New Roman" w:cs="Times New Roman"/>
          <w:sz w:val="24"/>
          <w:szCs w:val="24"/>
        </w:rPr>
        <w:t>. Crónicas de misioneros j</w:t>
      </w:r>
      <w:r w:rsidR="00A03747" w:rsidRPr="00A31150">
        <w:rPr>
          <w:rFonts w:ascii="Times New Roman" w:hAnsi="Times New Roman" w:cs="Times New Roman"/>
          <w:sz w:val="24"/>
          <w:szCs w:val="24"/>
        </w:rPr>
        <w:t>esuitas</w:t>
      </w:r>
      <w:r>
        <w:rPr>
          <w:rFonts w:ascii="Times New Roman" w:hAnsi="Times New Roman" w:cs="Times New Roman"/>
          <w:sz w:val="24"/>
          <w:szCs w:val="24"/>
        </w:rPr>
        <w:t xml:space="preserve"> en la Vaquería del Mar: Cardiel.</w:t>
      </w:r>
    </w:p>
    <w:p w:rsidR="00A03747" w:rsidRDefault="00E7761B">
      <w:pPr>
        <w:rPr>
          <w:rFonts w:ascii="Times New Roman" w:hAnsi="Times New Roman" w:cs="Times New Roman"/>
          <w:sz w:val="24"/>
          <w:szCs w:val="24"/>
        </w:rPr>
      </w:pPr>
      <w:r>
        <w:rPr>
          <w:rFonts w:ascii="Times New Roman" w:hAnsi="Times New Roman" w:cs="Times New Roman"/>
          <w:sz w:val="24"/>
          <w:szCs w:val="24"/>
        </w:rPr>
        <w:t>Clase 4</w:t>
      </w:r>
      <w:r w:rsidR="00E43ED8">
        <w:rPr>
          <w:rFonts w:ascii="Times New Roman" w:hAnsi="Times New Roman" w:cs="Times New Roman"/>
          <w:sz w:val="24"/>
          <w:szCs w:val="24"/>
        </w:rPr>
        <w:t>. El viaje del Hermano Silvestre González.</w:t>
      </w:r>
    </w:p>
    <w:p w:rsidR="00E43ED8" w:rsidRPr="00A31150" w:rsidRDefault="00E7761B">
      <w:pPr>
        <w:rPr>
          <w:rFonts w:ascii="Times New Roman" w:hAnsi="Times New Roman" w:cs="Times New Roman"/>
          <w:sz w:val="24"/>
          <w:szCs w:val="24"/>
        </w:rPr>
      </w:pPr>
      <w:r>
        <w:rPr>
          <w:rFonts w:ascii="Times New Roman" w:hAnsi="Times New Roman" w:cs="Times New Roman"/>
          <w:sz w:val="24"/>
          <w:szCs w:val="24"/>
        </w:rPr>
        <w:t>Clase 5</w:t>
      </w:r>
      <w:r w:rsidR="00E43ED8">
        <w:rPr>
          <w:rFonts w:ascii="Times New Roman" w:hAnsi="Times New Roman" w:cs="Times New Roman"/>
          <w:sz w:val="24"/>
          <w:szCs w:val="24"/>
        </w:rPr>
        <w:t>.</w:t>
      </w:r>
      <w:r w:rsidR="00042CF6">
        <w:rPr>
          <w:rFonts w:ascii="Times New Roman" w:hAnsi="Times New Roman" w:cs="Times New Roman"/>
          <w:sz w:val="24"/>
          <w:szCs w:val="24"/>
        </w:rPr>
        <w:t xml:space="preserve"> Larrañaga, </w:t>
      </w:r>
      <w:r w:rsidR="00E43ED8">
        <w:rPr>
          <w:rFonts w:ascii="Times New Roman" w:hAnsi="Times New Roman" w:cs="Times New Roman"/>
          <w:sz w:val="24"/>
          <w:szCs w:val="24"/>
        </w:rPr>
        <w:t>naturalista y diplomático</w:t>
      </w:r>
      <w:r w:rsidR="00D42520">
        <w:rPr>
          <w:rFonts w:ascii="Times New Roman" w:hAnsi="Times New Roman" w:cs="Times New Roman"/>
          <w:sz w:val="24"/>
          <w:szCs w:val="24"/>
        </w:rPr>
        <w:t xml:space="preserve"> </w:t>
      </w:r>
    </w:p>
    <w:p w:rsidR="00301C16" w:rsidRDefault="00E7761B">
      <w:pPr>
        <w:rPr>
          <w:rFonts w:ascii="Times New Roman" w:hAnsi="Times New Roman" w:cs="Times New Roman"/>
          <w:sz w:val="24"/>
          <w:szCs w:val="24"/>
        </w:rPr>
      </w:pPr>
      <w:r>
        <w:rPr>
          <w:rFonts w:ascii="Times New Roman" w:hAnsi="Times New Roman" w:cs="Times New Roman"/>
          <w:sz w:val="24"/>
          <w:szCs w:val="24"/>
        </w:rPr>
        <w:t>Clase 6</w:t>
      </w:r>
      <w:r w:rsidR="00E43ED8">
        <w:rPr>
          <w:rFonts w:ascii="Times New Roman" w:hAnsi="Times New Roman" w:cs="Times New Roman"/>
          <w:sz w:val="24"/>
          <w:szCs w:val="24"/>
        </w:rPr>
        <w:t xml:space="preserve">. </w:t>
      </w:r>
      <w:r w:rsidR="00301C16" w:rsidRPr="00A31150">
        <w:rPr>
          <w:rFonts w:ascii="Times New Roman" w:hAnsi="Times New Roman" w:cs="Times New Roman"/>
          <w:sz w:val="24"/>
          <w:szCs w:val="24"/>
        </w:rPr>
        <w:t xml:space="preserve"> Larrañaga</w:t>
      </w:r>
      <w:r w:rsidR="00E43ED8">
        <w:rPr>
          <w:rFonts w:ascii="Times New Roman" w:hAnsi="Times New Roman" w:cs="Times New Roman"/>
          <w:sz w:val="24"/>
          <w:szCs w:val="24"/>
        </w:rPr>
        <w:t xml:space="preserve"> y su </w:t>
      </w:r>
      <w:r w:rsidR="00E43ED8" w:rsidRPr="00E7761B">
        <w:rPr>
          <w:rFonts w:ascii="Times New Roman" w:hAnsi="Times New Roman" w:cs="Times New Roman"/>
          <w:i/>
          <w:sz w:val="24"/>
          <w:szCs w:val="24"/>
        </w:rPr>
        <w:t>Diario de Viaje</w:t>
      </w:r>
    </w:p>
    <w:p w:rsidR="00E43ED8" w:rsidRPr="00A31150" w:rsidRDefault="00E7761B">
      <w:pPr>
        <w:rPr>
          <w:rFonts w:ascii="Times New Roman" w:hAnsi="Times New Roman" w:cs="Times New Roman"/>
          <w:sz w:val="24"/>
          <w:szCs w:val="24"/>
        </w:rPr>
      </w:pPr>
      <w:r>
        <w:rPr>
          <w:rFonts w:ascii="Times New Roman" w:hAnsi="Times New Roman" w:cs="Times New Roman"/>
          <w:sz w:val="24"/>
          <w:szCs w:val="24"/>
        </w:rPr>
        <w:t>Clase 7</w:t>
      </w:r>
      <w:r w:rsidR="004C07B3">
        <w:rPr>
          <w:rFonts w:ascii="Times New Roman" w:hAnsi="Times New Roman" w:cs="Times New Roman"/>
          <w:sz w:val="24"/>
          <w:szCs w:val="24"/>
        </w:rPr>
        <w:t>. Saint Hil</w:t>
      </w:r>
      <w:r w:rsidR="00AE480B">
        <w:rPr>
          <w:rFonts w:ascii="Times New Roman" w:hAnsi="Times New Roman" w:cs="Times New Roman"/>
          <w:sz w:val="24"/>
          <w:szCs w:val="24"/>
        </w:rPr>
        <w:t xml:space="preserve">aire </w:t>
      </w:r>
      <w:r w:rsidR="00E43ED8">
        <w:rPr>
          <w:rFonts w:ascii="Times New Roman" w:hAnsi="Times New Roman" w:cs="Times New Roman"/>
          <w:sz w:val="24"/>
          <w:szCs w:val="24"/>
        </w:rPr>
        <w:t>y la prosapia de n</w:t>
      </w:r>
      <w:r w:rsidR="00AE480B">
        <w:rPr>
          <w:rFonts w:ascii="Times New Roman" w:hAnsi="Times New Roman" w:cs="Times New Roman"/>
          <w:sz w:val="24"/>
          <w:szCs w:val="24"/>
        </w:rPr>
        <w:t>aturalistas en el mundo extraeuropeo</w:t>
      </w:r>
      <w:r w:rsidR="00E43ED8">
        <w:rPr>
          <w:rFonts w:ascii="Times New Roman" w:hAnsi="Times New Roman" w:cs="Times New Roman"/>
          <w:sz w:val="24"/>
          <w:szCs w:val="24"/>
        </w:rPr>
        <w:t>.</w:t>
      </w:r>
    </w:p>
    <w:p w:rsidR="00A03747" w:rsidRDefault="00E7761B">
      <w:pPr>
        <w:rPr>
          <w:rFonts w:ascii="Times New Roman" w:hAnsi="Times New Roman" w:cs="Times New Roman"/>
          <w:sz w:val="24"/>
          <w:szCs w:val="24"/>
        </w:rPr>
      </w:pPr>
      <w:r>
        <w:rPr>
          <w:rFonts w:ascii="Times New Roman" w:hAnsi="Times New Roman" w:cs="Times New Roman"/>
          <w:sz w:val="24"/>
          <w:szCs w:val="24"/>
        </w:rPr>
        <w:t>Clase 8</w:t>
      </w:r>
      <w:r w:rsidR="00E43ED8">
        <w:rPr>
          <w:rFonts w:ascii="Times New Roman" w:hAnsi="Times New Roman" w:cs="Times New Roman"/>
          <w:sz w:val="24"/>
          <w:szCs w:val="24"/>
        </w:rPr>
        <w:t xml:space="preserve">. </w:t>
      </w:r>
      <w:r w:rsidR="00A03747" w:rsidRPr="00E43ED8">
        <w:rPr>
          <w:rFonts w:ascii="Times New Roman" w:hAnsi="Times New Roman" w:cs="Times New Roman"/>
          <w:sz w:val="24"/>
          <w:szCs w:val="24"/>
        </w:rPr>
        <w:t>Saint Hilaire</w:t>
      </w:r>
      <w:r w:rsidR="00E43ED8">
        <w:rPr>
          <w:rFonts w:ascii="Times New Roman" w:hAnsi="Times New Roman" w:cs="Times New Roman"/>
          <w:sz w:val="24"/>
          <w:szCs w:val="24"/>
        </w:rPr>
        <w:t xml:space="preserve"> de Rio Grande a la Cisplatina</w:t>
      </w:r>
    </w:p>
    <w:p w:rsidR="00E43ED8" w:rsidRPr="00E43ED8" w:rsidRDefault="00E7761B">
      <w:pPr>
        <w:rPr>
          <w:rFonts w:ascii="Times New Roman" w:hAnsi="Times New Roman" w:cs="Times New Roman"/>
          <w:sz w:val="24"/>
          <w:szCs w:val="24"/>
        </w:rPr>
      </w:pPr>
      <w:r>
        <w:rPr>
          <w:rFonts w:ascii="Times New Roman" w:hAnsi="Times New Roman" w:cs="Times New Roman"/>
          <w:sz w:val="24"/>
          <w:szCs w:val="24"/>
        </w:rPr>
        <w:t>Clase 9</w:t>
      </w:r>
      <w:r w:rsidR="00E43ED8">
        <w:rPr>
          <w:rFonts w:ascii="Times New Roman" w:hAnsi="Times New Roman" w:cs="Times New Roman"/>
          <w:sz w:val="24"/>
          <w:szCs w:val="24"/>
        </w:rPr>
        <w:t>. Darwin y su dimensión científica y cultural.</w:t>
      </w:r>
    </w:p>
    <w:p w:rsidR="00A03747" w:rsidRPr="00E43ED8" w:rsidRDefault="00E7761B">
      <w:pPr>
        <w:rPr>
          <w:rFonts w:ascii="Times New Roman" w:hAnsi="Times New Roman" w:cs="Times New Roman"/>
          <w:sz w:val="24"/>
          <w:szCs w:val="24"/>
        </w:rPr>
      </w:pPr>
      <w:r>
        <w:rPr>
          <w:rFonts w:ascii="Times New Roman" w:hAnsi="Times New Roman" w:cs="Times New Roman"/>
          <w:sz w:val="24"/>
          <w:szCs w:val="24"/>
        </w:rPr>
        <w:t>Clase 10</w:t>
      </w:r>
      <w:r w:rsidR="00E43ED8">
        <w:rPr>
          <w:rFonts w:ascii="Times New Roman" w:hAnsi="Times New Roman" w:cs="Times New Roman"/>
          <w:sz w:val="24"/>
          <w:szCs w:val="24"/>
        </w:rPr>
        <w:t xml:space="preserve"> </w:t>
      </w:r>
      <w:r w:rsidR="00A03747" w:rsidRPr="00E43ED8">
        <w:rPr>
          <w:rFonts w:ascii="Times New Roman" w:hAnsi="Times New Roman" w:cs="Times New Roman"/>
          <w:sz w:val="24"/>
          <w:szCs w:val="24"/>
        </w:rPr>
        <w:t>Darwin</w:t>
      </w:r>
      <w:r w:rsidR="004C07B3">
        <w:rPr>
          <w:rFonts w:ascii="Times New Roman" w:hAnsi="Times New Roman" w:cs="Times New Roman"/>
          <w:sz w:val="24"/>
          <w:szCs w:val="24"/>
        </w:rPr>
        <w:t xml:space="preserve"> en Maldonado y la Patagonia</w:t>
      </w:r>
      <w:r w:rsidR="00E43ED8">
        <w:rPr>
          <w:rFonts w:ascii="Times New Roman" w:hAnsi="Times New Roman" w:cs="Times New Roman"/>
          <w:sz w:val="24"/>
          <w:szCs w:val="24"/>
        </w:rPr>
        <w:t xml:space="preserve"> </w:t>
      </w:r>
    </w:p>
    <w:p w:rsidR="00A03747" w:rsidRPr="00E43ED8" w:rsidRDefault="00E7761B">
      <w:pPr>
        <w:rPr>
          <w:rFonts w:ascii="Times New Roman" w:hAnsi="Times New Roman" w:cs="Times New Roman"/>
          <w:sz w:val="24"/>
          <w:szCs w:val="24"/>
        </w:rPr>
      </w:pPr>
      <w:r>
        <w:rPr>
          <w:rFonts w:ascii="Times New Roman" w:hAnsi="Times New Roman" w:cs="Times New Roman"/>
          <w:sz w:val="24"/>
          <w:szCs w:val="24"/>
        </w:rPr>
        <w:t>Clase 11</w:t>
      </w:r>
      <w:r w:rsidR="00E43ED8">
        <w:rPr>
          <w:rFonts w:ascii="Times New Roman" w:hAnsi="Times New Roman" w:cs="Times New Roman"/>
          <w:sz w:val="24"/>
          <w:szCs w:val="24"/>
        </w:rPr>
        <w:t xml:space="preserve"> </w:t>
      </w:r>
      <w:r w:rsidR="00A03747" w:rsidRPr="00E43ED8">
        <w:rPr>
          <w:rFonts w:ascii="Times New Roman" w:hAnsi="Times New Roman" w:cs="Times New Roman"/>
          <w:sz w:val="24"/>
          <w:szCs w:val="24"/>
        </w:rPr>
        <w:t>Hudson</w:t>
      </w:r>
      <w:r w:rsidR="00AA713D">
        <w:rPr>
          <w:rFonts w:ascii="Times New Roman" w:hAnsi="Times New Roman" w:cs="Times New Roman"/>
          <w:sz w:val="24"/>
          <w:szCs w:val="24"/>
        </w:rPr>
        <w:t>, de las pampas a la City</w:t>
      </w:r>
    </w:p>
    <w:p w:rsidR="00A03747" w:rsidRPr="00E43ED8" w:rsidRDefault="003C45A8">
      <w:pPr>
        <w:rPr>
          <w:rFonts w:ascii="Times New Roman" w:hAnsi="Times New Roman" w:cs="Times New Roman"/>
          <w:sz w:val="24"/>
          <w:szCs w:val="24"/>
        </w:rPr>
      </w:pPr>
      <w:r>
        <w:rPr>
          <w:rFonts w:ascii="Times New Roman" w:hAnsi="Times New Roman" w:cs="Times New Roman"/>
          <w:sz w:val="24"/>
          <w:szCs w:val="24"/>
        </w:rPr>
        <w:t>Clase 12. Hudson</w:t>
      </w:r>
      <w:r w:rsidR="00AE480B">
        <w:rPr>
          <w:rFonts w:ascii="Times New Roman" w:hAnsi="Times New Roman" w:cs="Times New Roman"/>
          <w:sz w:val="24"/>
          <w:szCs w:val="24"/>
        </w:rPr>
        <w:t xml:space="preserve"> y su </w:t>
      </w:r>
      <w:r>
        <w:rPr>
          <w:rFonts w:ascii="Times New Roman" w:hAnsi="Times New Roman" w:cs="Times New Roman"/>
          <w:sz w:val="24"/>
          <w:szCs w:val="24"/>
        </w:rPr>
        <w:t>reivindica</w:t>
      </w:r>
      <w:r w:rsidR="00AE480B">
        <w:rPr>
          <w:rFonts w:ascii="Times New Roman" w:hAnsi="Times New Roman" w:cs="Times New Roman"/>
          <w:sz w:val="24"/>
          <w:szCs w:val="24"/>
        </w:rPr>
        <w:t>ción de</w:t>
      </w:r>
      <w:r>
        <w:rPr>
          <w:rFonts w:ascii="Times New Roman" w:hAnsi="Times New Roman" w:cs="Times New Roman"/>
          <w:sz w:val="24"/>
          <w:szCs w:val="24"/>
        </w:rPr>
        <w:t xml:space="preserve"> </w:t>
      </w:r>
      <w:r w:rsidR="00E7761B">
        <w:rPr>
          <w:rFonts w:ascii="Times New Roman" w:hAnsi="Times New Roman" w:cs="Times New Roman"/>
          <w:sz w:val="24"/>
          <w:szCs w:val="24"/>
        </w:rPr>
        <w:t>la barbarie</w:t>
      </w:r>
      <w:r>
        <w:rPr>
          <w:rFonts w:ascii="Times New Roman" w:hAnsi="Times New Roman" w:cs="Times New Roman"/>
          <w:sz w:val="24"/>
          <w:szCs w:val="24"/>
        </w:rPr>
        <w:t xml:space="preserve"> oriental</w:t>
      </w:r>
    </w:p>
    <w:p w:rsidR="00A03747" w:rsidRPr="00A0662F" w:rsidRDefault="00E7761B">
      <w:pPr>
        <w:rPr>
          <w:rFonts w:ascii="Times New Roman" w:hAnsi="Times New Roman" w:cs="Times New Roman"/>
          <w:sz w:val="24"/>
          <w:szCs w:val="24"/>
        </w:rPr>
      </w:pPr>
      <w:r>
        <w:rPr>
          <w:rFonts w:ascii="Times New Roman" w:hAnsi="Times New Roman" w:cs="Times New Roman"/>
          <w:sz w:val="24"/>
          <w:szCs w:val="24"/>
        </w:rPr>
        <w:t>Clase 13. El periplo vital de Antonio Lussich</w:t>
      </w:r>
    </w:p>
    <w:p w:rsidR="00A03747" w:rsidRDefault="00E7761B">
      <w:pPr>
        <w:rPr>
          <w:rFonts w:ascii="Times New Roman" w:hAnsi="Times New Roman" w:cs="Times New Roman"/>
          <w:sz w:val="24"/>
          <w:szCs w:val="24"/>
        </w:rPr>
      </w:pPr>
      <w:r>
        <w:rPr>
          <w:rFonts w:ascii="Times New Roman" w:hAnsi="Times New Roman" w:cs="Times New Roman"/>
          <w:sz w:val="24"/>
          <w:szCs w:val="24"/>
        </w:rPr>
        <w:t>Clase 14.</w:t>
      </w:r>
      <w:r w:rsidRPr="00E7761B">
        <w:rPr>
          <w:rFonts w:ascii="Times New Roman" w:hAnsi="Times New Roman" w:cs="Times New Roman"/>
          <w:sz w:val="24"/>
          <w:szCs w:val="24"/>
        </w:rPr>
        <w:t xml:space="preserve"> </w:t>
      </w:r>
      <w:r w:rsidRPr="00A0662F">
        <w:rPr>
          <w:rFonts w:ascii="Times New Roman" w:hAnsi="Times New Roman" w:cs="Times New Roman"/>
          <w:sz w:val="24"/>
          <w:szCs w:val="24"/>
        </w:rPr>
        <w:t>Lussich</w:t>
      </w:r>
      <w:r w:rsidR="003C45A8">
        <w:rPr>
          <w:rFonts w:ascii="Times New Roman" w:hAnsi="Times New Roman" w:cs="Times New Roman"/>
          <w:sz w:val="24"/>
          <w:szCs w:val="24"/>
        </w:rPr>
        <w:t>,</w:t>
      </w:r>
      <w:r w:rsidRPr="00A0662F">
        <w:rPr>
          <w:rFonts w:ascii="Times New Roman" w:hAnsi="Times New Roman" w:cs="Times New Roman"/>
          <w:sz w:val="24"/>
          <w:szCs w:val="24"/>
        </w:rPr>
        <w:t xml:space="preserve"> </w:t>
      </w:r>
      <w:r>
        <w:rPr>
          <w:rFonts w:ascii="Times New Roman" w:hAnsi="Times New Roman" w:cs="Times New Roman"/>
          <w:sz w:val="24"/>
          <w:szCs w:val="24"/>
        </w:rPr>
        <w:t>tres gauchos orientales</w:t>
      </w:r>
      <w:r w:rsidR="003C45A8">
        <w:rPr>
          <w:rFonts w:ascii="Times New Roman" w:hAnsi="Times New Roman" w:cs="Times New Roman"/>
          <w:sz w:val="24"/>
          <w:szCs w:val="24"/>
        </w:rPr>
        <w:t xml:space="preserve"> y un gaucho argentino </w:t>
      </w:r>
      <w:r>
        <w:rPr>
          <w:rFonts w:ascii="Times New Roman" w:hAnsi="Times New Roman" w:cs="Times New Roman"/>
          <w:sz w:val="24"/>
          <w:szCs w:val="24"/>
        </w:rPr>
        <w:t xml:space="preserve"> </w:t>
      </w:r>
    </w:p>
    <w:p w:rsidR="00BB3D46" w:rsidRDefault="00E7761B">
      <w:pPr>
        <w:rPr>
          <w:rFonts w:ascii="Times New Roman" w:hAnsi="Times New Roman" w:cs="Times New Roman"/>
          <w:sz w:val="24"/>
          <w:szCs w:val="24"/>
        </w:rPr>
      </w:pPr>
      <w:r>
        <w:rPr>
          <w:rFonts w:ascii="Times New Roman" w:hAnsi="Times New Roman" w:cs="Times New Roman"/>
          <w:sz w:val="24"/>
          <w:szCs w:val="24"/>
        </w:rPr>
        <w:t>Clase 15</w:t>
      </w:r>
      <w:r w:rsidR="00BB3D46">
        <w:rPr>
          <w:rFonts w:ascii="Times New Roman" w:hAnsi="Times New Roman" w:cs="Times New Roman"/>
          <w:sz w:val="24"/>
          <w:szCs w:val="24"/>
        </w:rPr>
        <w:t xml:space="preserve"> Francisco Piria</w:t>
      </w:r>
      <w:r>
        <w:rPr>
          <w:rFonts w:ascii="Times New Roman" w:hAnsi="Times New Roman" w:cs="Times New Roman"/>
          <w:sz w:val="24"/>
          <w:szCs w:val="24"/>
        </w:rPr>
        <w:t>, martillero de la Modernidad y del país playero</w:t>
      </w:r>
    </w:p>
    <w:p w:rsidR="00A0401F" w:rsidRDefault="00E7761B">
      <w:pPr>
        <w:rPr>
          <w:rFonts w:ascii="Times New Roman" w:hAnsi="Times New Roman" w:cs="Times New Roman"/>
          <w:sz w:val="24"/>
          <w:szCs w:val="24"/>
        </w:rPr>
      </w:pPr>
      <w:r>
        <w:rPr>
          <w:rFonts w:ascii="Times New Roman" w:hAnsi="Times New Roman" w:cs="Times New Roman"/>
          <w:sz w:val="24"/>
          <w:szCs w:val="24"/>
        </w:rPr>
        <w:t xml:space="preserve">Clase 16. Piria y el ensayo utópico. </w:t>
      </w:r>
    </w:p>
    <w:p w:rsidR="00E7761B" w:rsidRDefault="007456FB" w:rsidP="00E10631">
      <w:pPr>
        <w:ind w:firstLine="708"/>
        <w:rPr>
          <w:rFonts w:ascii="Times New Roman" w:hAnsi="Times New Roman" w:cs="Times New Roman"/>
          <w:sz w:val="24"/>
          <w:szCs w:val="24"/>
        </w:rPr>
      </w:pPr>
      <w:r w:rsidRPr="00E10631">
        <w:rPr>
          <w:rFonts w:ascii="Times New Roman" w:hAnsi="Times New Roman" w:cs="Times New Roman"/>
          <w:b/>
          <w:sz w:val="24"/>
          <w:szCs w:val="24"/>
        </w:rPr>
        <w:t>TEXTOS</w:t>
      </w:r>
      <w:r>
        <w:rPr>
          <w:rFonts w:ascii="Times New Roman" w:hAnsi="Times New Roman" w:cs="Times New Roman"/>
          <w:sz w:val="24"/>
          <w:szCs w:val="24"/>
        </w:rPr>
        <w:t>.</w:t>
      </w:r>
    </w:p>
    <w:p w:rsidR="00E7761B" w:rsidRDefault="00C8641D">
      <w:pPr>
        <w:rPr>
          <w:rFonts w:ascii="Times New Roman" w:hAnsi="Times New Roman" w:cs="Times New Roman"/>
          <w:sz w:val="24"/>
          <w:szCs w:val="24"/>
        </w:rPr>
      </w:pPr>
      <w:r>
        <w:rPr>
          <w:rFonts w:ascii="Times New Roman" w:hAnsi="Times New Roman" w:cs="Times New Roman"/>
          <w:sz w:val="24"/>
          <w:szCs w:val="24"/>
        </w:rPr>
        <w:t xml:space="preserve">Barco Centenera, Martín del. </w:t>
      </w:r>
      <w:r w:rsidRPr="00C8641D">
        <w:rPr>
          <w:rFonts w:ascii="Times New Roman" w:hAnsi="Times New Roman" w:cs="Times New Roman"/>
          <w:i/>
          <w:sz w:val="24"/>
          <w:szCs w:val="24"/>
        </w:rPr>
        <w:t>La Argentina</w:t>
      </w:r>
    </w:p>
    <w:p w:rsidR="00E7761B" w:rsidRDefault="00E7761B">
      <w:pPr>
        <w:rPr>
          <w:rFonts w:ascii="Times New Roman" w:hAnsi="Times New Roman" w:cs="Times New Roman"/>
          <w:i/>
          <w:sz w:val="24"/>
          <w:szCs w:val="24"/>
        </w:rPr>
      </w:pPr>
      <w:r>
        <w:rPr>
          <w:rFonts w:ascii="Times New Roman" w:hAnsi="Times New Roman" w:cs="Times New Roman"/>
          <w:sz w:val="24"/>
          <w:szCs w:val="24"/>
        </w:rPr>
        <w:t xml:space="preserve">Darwin, Charles. </w:t>
      </w:r>
      <w:r w:rsidRPr="00E7761B">
        <w:rPr>
          <w:rFonts w:ascii="Times New Roman" w:hAnsi="Times New Roman" w:cs="Times New Roman"/>
          <w:i/>
          <w:sz w:val="24"/>
          <w:szCs w:val="24"/>
        </w:rPr>
        <w:t>Los viajes del Beagle</w:t>
      </w:r>
    </w:p>
    <w:p w:rsidR="00C8641D" w:rsidRPr="00C8641D" w:rsidRDefault="00C8641D">
      <w:pPr>
        <w:rPr>
          <w:rFonts w:ascii="Times New Roman" w:hAnsi="Times New Roman" w:cs="Times New Roman"/>
          <w:i/>
          <w:sz w:val="24"/>
          <w:szCs w:val="24"/>
        </w:rPr>
      </w:pPr>
      <w:r>
        <w:rPr>
          <w:rFonts w:ascii="Times New Roman" w:hAnsi="Times New Roman" w:cs="Times New Roman"/>
          <w:sz w:val="24"/>
          <w:szCs w:val="24"/>
        </w:rPr>
        <w:t xml:space="preserve">González, Hno. Silvestre. </w:t>
      </w:r>
      <w:r>
        <w:rPr>
          <w:rFonts w:ascii="Times New Roman" w:hAnsi="Times New Roman" w:cs="Times New Roman"/>
          <w:i/>
          <w:sz w:val="24"/>
          <w:szCs w:val="24"/>
        </w:rPr>
        <w:t>Diario de viaje a las vaquerías del mar (1705)</w:t>
      </w:r>
    </w:p>
    <w:p w:rsidR="00E7761B" w:rsidRPr="00E7761B" w:rsidRDefault="00E7761B">
      <w:pPr>
        <w:rPr>
          <w:rFonts w:ascii="Times New Roman" w:hAnsi="Times New Roman" w:cs="Times New Roman"/>
          <w:sz w:val="24"/>
        </w:rPr>
      </w:pPr>
      <w:r w:rsidRPr="00C8641D">
        <w:rPr>
          <w:rFonts w:ascii="Times New Roman" w:hAnsi="Times New Roman" w:cs="Times New Roman"/>
          <w:sz w:val="24"/>
        </w:rPr>
        <w:t xml:space="preserve">Hudson, William Henry. </w:t>
      </w:r>
      <w:r w:rsidRPr="00E7761B">
        <w:rPr>
          <w:rFonts w:ascii="Times New Roman" w:hAnsi="Times New Roman" w:cs="Times New Roman"/>
          <w:i/>
          <w:sz w:val="24"/>
        </w:rPr>
        <w:t>La tierra purpúrea</w:t>
      </w:r>
      <w:r w:rsidRPr="00E7761B">
        <w:rPr>
          <w:rFonts w:ascii="Times New Roman" w:hAnsi="Times New Roman" w:cs="Times New Roman"/>
          <w:sz w:val="24"/>
        </w:rPr>
        <w:t>.</w:t>
      </w:r>
    </w:p>
    <w:p w:rsidR="00E7761B" w:rsidRPr="00E7761B" w:rsidRDefault="00E7761B">
      <w:pPr>
        <w:rPr>
          <w:rFonts w:ascii="Times New Roman" w:hAnsi="Times New Roman" w:cs="Times New Roman"/>
          <w:i/>
          <w:sz w:val="24"/>
        </w:rPr>
      </w:pPr>
      <w:r>
        <w:rPr>
          <w:rFonts w:ascii="Times New Roman" w:hAnsi="Times New Roman" w:cs="Times New Roman"/>
          <w:sz w:val="24"/>
        </w:rPr>
        <w:lastRenderedPageBreak/>
        <w:t xml:space="preserve">Larrañaga, Dámaso. </w:t>
      </w:r>
      <w:r w:rsidR="00D42520">
        <w:rPr>
          <w:rFonts w:ascii="Times New Roman" w:hAnsi="Times New Roman" w:cs="Times New Roman"/>
          <w:i/>
          <w:sz w:val="24"/>
        </w:rPr>
        <w:t xml:space="preserve">Diario de viaje </w:t>
      </w:r>
      <w:r>
        <w:rPr>
          <w:rFonts w:ascii="Times New Roman" w:hAnsi="Times New Roman" w:cs="Times New Roman"/>
          <w:i/>
          <w:sz w:val="24"/>
        </w:rPr>
        <w:t>a Paysandú.</w:t>
      </w:r>
    </w:p>
    <w:p w:rsidR="00E7761B" w:rsidRDefault="00E42501">
      <w:pPr>
        <w:rPr>
          <w:rFonts w:ascii="Times New Roman" w:hAnsi="Times New Roman" w:cs="Times New Roman"/>
          <w:sz w:val="24"/>
        </w:rPr>
      </w:pPr>
      <w:hyperlink r:id="rId7" w:history="1">
        <w:r w:rsidR="00A0401F" w:rsidRPr="00A0401F">
          <w:rPr>
            <w:rStyle w:val="text3"/>
            <w:rFonts w:ascii="Times New Roman" w:hAnsi="Times New Roman" w:cs="Times New Roman"/>
            <w:sz w:val="24"/>
          </w:rPr>
          <w:t>Lussich</w:t>
        </w:r>
        <w:r w:rsidR="00A0401F" w:rsidRPr="00A0401F">
          <w:rPr>
            <w:rStyle w:val="Hipervnculo"/>
            <w:rFonts w:ascii="Times New Roman" w:hAnsi="Times New Roman" w:cs="Times New Roman"/>
            <w:color w:val="auto"/>
            <w:sz w:val="24"/>
            <w:u w:val="none"/>
          </w:rPr>
          <w:t xml:space="preserve">, </w:t>
        </w:r>
        <w:r w:rsidR="00A0401F" w:rsidRPr="00A0401F">
          <w:rPr>
            <w:rStyle w:val="text3"/>
            <w:rFonts w:ascii="Times New Roman" w:hAnsi="Times New Roman" w:cs="Times New Roman"/>
            <w:sz w:val="24"/>
          </w:rPr>
          <w:t>Antonio</w:t>
        </w:r>
      </w:hyperlink>
      <w:r w:rsidR="00A0401F" w:rsidRPr="00A0401F">
        <w:rPr>
          <w:rFonts w:ascii="Times New Roman" w:hAnsi="Times New Roman" w:cs="Times New Roman"/>
          <w:sz w:val="24"/>
        </w:rPr>
        <w:t xml:space="preserve">. </w:t>
      </w:r>
      <w:r w:rsidR="00A0401F" w:rsidRPr="00A0401F">
        <w:rPr>
          <w:rFonts w:ascii="Times New Roman" w:hAnsi="Times New Roman" w:cs="Times New Roman"/>
          <w:i/>
          <w:sz w:val="24"/>
        </w:rPr>
        <w:t>Los tres gauchos orientales.</w:t>
      </w:r>
      <w:r w:rsidR="00A0401F" w:rsidRPr="00A0401F">
        <w:rPr>
          <w:rFonts w:ascii="Times New Roman" w:hAnsi="Times New Roman" w:cs="Times New Roman"/>
          <w:sz w:val="24"/>
        </w:rPr>
        <w:t xml:space="preserve"> </w:t>
      </w:r>
    </w:p>
    <w:p w:rsidR="00A03747" w:rsidRDefault="00BB3D46">
      <w:pPr>
        <w:rPr>
          <w:rFonts w:ascii="Times New Roman" w:hAnsi="Times New Roman" w:cs="Times New Roman"/>
          <w:sz w:val="24"/>
          <w:szCs w:val="24"/>
        </w:rPr>
      </w:pPr>
      <w:r w:rsidRPr="003508B0">
        <w:rPr>
          <w:rFonts w:ascii="Times New Roman" w:hAnsi="Times New Roman" w:cs="Times New Roman"/>
          <w:sz w:val="24"/>
          <w:szCs w:val="24"/>
        </w:rPr>
        <w:t xml:space="preserve">Piria, Francisco. </w:t>
      </w:r>
      <w:r w:rsidRPr="003508B0">
        <w:rPr>
          <w:rFonts w:ascii="Times New Roman" w:hAnsi="Times New Roman" w:cs="Times New Roman"/>
          <w:i/>
          <w:sz w:val="24"/>
          <w:szCs w:val="24"/>
        </w:rPr>
        <w:t>El socialismo triunfante:</w:t>
      </w:r>
      <w:r w:rsidR="00E7761B">
        <w:rPr>
          <w:rFonts w:ascii="Times New Roman" w:hAnsi="Times New Roman" w:cs="Times New Roman"/>
          <w:i/>
          <w:sz w:val="24"/>
          <w:szCs w:val="24"/>
        </w:rPr>
        <w:t xml:space="preserve"> </w:t>
      </w:r>
      <w:r w:rsidRPr="003508B0">
        <w:rPr>
          <w:rFonts w:ascii="Times New Roman" w:hAnsi="Times New Roman" w:cs="Times New Roman"/>
          <w:i/>
          <w:sz w:val="24"/>
          <w:szCs w:val="24"/>
        </w:rPr>
        <w:t>lo que será mi país dentro de 200 años</w:t>
      </w:r>
      <w:r w:rsidR="00AE480B">
        <w:rPr>
          <w:rFonts w:ascii="Times New Roman" w:hAnsi="Times New Roman" w:cs="Times New Roman"/>
          <w:sz w:val="24"/>
          <w:szCs w:val="24"/>
        </w:rPr>
        <w:t>.</w:t>
      </w:r>
    </w:p>
    <w:p w:rsidR="00C8641D" w:rsidRDefault="00C8641D">
      <w:pPr>
        <w:rPr>
          <w:rFonts w:ascii="Times New Roman" w:hAnsi="Times New Roman" w:cs="Times New Roman"/>
          <w:sz w:val="24"/>
          <w:szCs w:val="24"/>
        </w:rPr>
      </w:pPr>
      <w:r>
        <w:rPr>
          <w:rFonts w:ascii="Times New Roman" w:hAnsi="Times New Roman" w:cs="Times New Roman"/>
          <w:sz w:val="24"/>
          <w:szCs w:val="24"/>
        </w:rPr>
        <w:t>Sainte Hilaire, Auguste</w:t>
      </w:r>
      <w:r w:rsidRPr="00C8641D">
        <w:rPr>
          <w:rFonts w:ascii="Times New Roman" w:hAnsi="Times New Roman" w:cs="Times New Roman"/>
          <w:i/>
          <w:sz w:val="24"/>
          <w:szCs w:val="24"/>
        </w:rPr>
        <w:t>. Al sur del Brasil, al norte del Río de la Plata</w:t>
      </w:r>
      <w:r>
        <w:rPr>
          <w:rFonts w:ascii="Times New Roman" w:hAnsi="Times New Roman" w:cs="Times New Roman"/>
          <w:sz w:val="24"/>
          <w:szCs w:val="24"/>
        </w:rPr>
        <w:t>.</w:t>
      </w:r>
    </w:p>
    <w:p w:rsidR="00C8641D" w:rsidRPr="007456FB" w:rsidRDefault="00C8641D" w:rsidP="004C07B3">
      <w:pPr>
        <w:ind w:firstLine="360"/>
        <w:rPr>
          <w:rFonts w:ascii="Times New Roman" w:hAnsi="Times New Roman" w:cs="Times New Roman"/>
          <w:i/>
          <w:sz w:val="24"/>
          <w:szCs w:val="24"/>
        </w:rPr>
      </w:pPr>
      <w:r>
        <w:rPr>
          <w:rFonts w:ascii="Times New Roman" w:hAnsi="Times New Roman" w:cs="Times New Roman"/>
          <w:sz w:val="24"/>
          <w:szCs w:val="24"/>
        </w:rPr>
        <w:t xml:space="preserve">El texto sobre Solís figura en las </w:t>
      </w:r>
      <w:r>
        <w:rPr>
          <w:rFonts w:ascii="Times New Roman" w:hAnsi="Times New Roman" w:cs="Times New Roman"/>
          <w:i/>
          <w:sz w:val="24"/>
          <w:szCs w:val="24"/>
        </w:rPr>
        <w:t xml:space="preserve">Décadas </w:t>
      </w:r>
      <w:r w:rsidR="004C07B3">
        <w:rPr>
          <w:rFonts w:ascii="Times New Roman" w:hAnsi="Times New Roman" w:cs="Times New Roman"/>
          <w:sz w:val="24"/>
          <w:szCs w:val="24"/>
        </w:rPr>
        <w:t xml:space="preserve">de </w:t>
      </w:r>
      <w:r>
        <w:rPr>
          <w:rFonts w:ascii="Times New Roman" w:hAnsi="Times New Roman" w:cs="Times New Roman"/>
          <w:sz w:val="24"/>
          <w:szCs w:val="24"/>
        </w:rPr>
        <w:t xml:space="preserve">Pedro de Anglería, los </w:t>
      </w:r>
      <w:r w:rsidR="00DB29F7">
        <w:rPr>
          <w:rFonts w:ascii="Times New Roman" w:hAnsi="Times New Roman" w:cs="Times New Roman"/>
          <w:sz w:val="24"/>
          <w:szCs w:val="24"/>
        </w:rPr>
        <w:t>textos de otros viajeros no especificado</w:t>
      </w:r>
      <w:r>
        <w:rPr>
          <w:rFonts w:ascii="Times New Roman" w:hAnsi="Times New Roman" w:cs="Times New Roman"/>
          <w:sz w:val="24"/>
          <w:szCs w:val="24"/>
        </w:rPr>
        <w:t xml:space="preserve">s en obra aparte se toman de Daniel Vidart, </w:t>
      </w:r>
      <w:r w:rsidR="007456FB">
        <w:rPr>
          <w:rFonts w:ascii="Times New Roman" w:hAnsi="Times New Roman" w:cs="Times New Roman"/>
          <w:i/>
          <w:sz w:val="24"/>
          <w:szCs w:val="24"/>
        </w:rPr>
        <w:t xml:space="preserve">Cuando el Uruguay era sólo un río. </w:t>
      </w:r>
    </w:p>
    <w:p w:rsidR="00C8641D" w:rsidRPr="00E10631" w:rsidRDefault="007456FB" w:rsidP="00E10631">
      <w:pPr>
        <w:ind w:firstLine="360"/>
        <w:rPr>
          <w:rFonts w:ascii="Times New Roman" w:hAnsi="Times New Roman" w:cs="Times New Roman"/>
          <w:b/>
          <w:sz w:val="24"/>
          <w:szCs w:val="24"/>
        </w:rPr>
      </w:pPr>
      <w:r w:rsidRPr="00E10631">
        <w:rPr>
          <w:rFonts w:ascii="Times New Roman" w:hAnsi="Times New Roman" w:cs="Times New Roman"/>
          <w:b/>
          <w:sz w:val="24"/>
          <w:szCs w:val="24"/>
        </w:rPr>
        <w:t>Bibliogr</w:t>
      </w:r>
      <w:r w:rsidR="00533DFC" w:rsidRPr="00E10631">
        <w:rPr>
          <w:rFonts w:ascii="Times New Roman" w:hAnsi="Times New Roman" w:cs="Times New Roman"/>
          <w:b/>
          <w:sz w:val="24"/>
          <w:szCs w:val="24"/>
        </w:rPr>
        <w:t>afía básica.</w:t>
      </w:r>
    </w:p>
    <w:p w:rsidR="007456FB" w:rsidRPr="00B53E37" w:rsidRDefault="007456FB" w:rsidP="002D52CE">
      <w:pPr>
        <w:pStyle w:val="Predeterminado"/>
        <w:numPr>
          <w:ilvl w:val="0"/>
          <w:numId w:val="1"/>
        </w:numPr>
        <w:jc w:val="both"/>
        <w:rPr>
          <w:lang w:val="es-ES_tradnl"/>
        </w:rPr>
      </w:pPr>
      <w:r>
        <w:t xml:space="preserve">Achugar, Hugo, Moraña, Mabel. </w:t>
      </w:r>
      <w:r w:rsidRPr="00B53E37">
        <w:rPr>
          <w:i/>
        </w:rPr>
        <w:t>Uruguay: imaginarios culturales</w:t>
      </w:r>
      <w:r>
        <w:t>, tomo 1. Montevideo: Trilce, 2000.</w:t>
      </w:r>
    </w:p>
    <w:p w:rsidR="007456FB" w:rsidRDefault="007456FB" w:rsidP="007456FB">
      <w:pPr>
        <w:pStyle w:val="Predeterminado"/>
        <w:numPr>
          <w:ilvl w:val="0"/>
          <w:numId w:val="1"/>
        </w:numPr>
      </w:pPr>
      <w:r w:rsidRPr="009B7C2F">
        <w:t xml:space="preserve">Madrigal, Luis Íñigo (coord.). </w:t>
      </w:r>
      <w:r w:rsidRPr="009B7C2F">
        <w:rPr>
          <w:i/>
        </w:rPr>
        <w:t xml:space="preserve">Historia de la literatura hispanoamericana. Tomo 1: Época colonial. </w:t>
      </w:r>
      <w:r w:rsidR="004C07B3">
        <w:t xml:space="preserve">Madrid: </w:t>
      </w:r>
      <w:r w:rsidRPr="009B7C2F">
        <w:t>Cátedra, 2008.</w:t>
      </w:r>
    </w:p>
    <w:p w:rsidR="00E10631" w:rsidRDefault="00042CF6" w:rsidP="00E10631">
      <w:pPr>
        <w:pStyle w:val="Predeterminado"/>
        <w:numPr>
          <w:ilvl w:val="0"/>
          <w:numId w:val="1"/>
        </w:numPr>
      </w:pPr>
      <w:r>
        <w:t>Maggi, Carlos, Carlos Martínez Moreno</w:t>
      </w:r>
      <w:r w:rsidR="00E10631" w:rsidRPr="00E10631">
        <w:t xml:space="preserve"> y Carlos R</w:t>
      </w:r>
      <w:r>
        <w:t>eal de</w:t>
      </w:r>
      <w:r w:rsidR="00E10631" w:rsidRPr="00E10631">
        <w:t xml:space="preserve"> A</w:t>
      </w:r>
      <w:r>
        <w:t>zúa</w:t>
      </w:r>
      <w:r w:rsidR="00E10631" w:rsidRPr="00E10631">
        <w:t xml:space="preserve"> (directores). </w:t>
      </w:r>
      <w:r w:rsidR="00E10631" w:rsidRPr="00E10631">
        <w:rPr>
          <w:i/>
        </w:rPr>
        <w:t>Capítulo Oriental. La Historia de la Literatura Uruguaya.</w:t>
      </w:r>
      <w:r w:rsidR="00E10631" w:rsidRPr="00E10631">
        <w:t xml:space="preserve"> Montevideo/Buenos Aires: Centro Editor de América Latina, 1968-1969.</w:t>
      </w:r>
    </w:p>
    <w:p w:rsidR="002F29D3" w:rsidRPr="009B7C2F" w:rsidRDefault="002F29D3" w:rsidP="002F29D3">
      <w:pPr>
        <w:pStyle w:val="Predeterminado"/>
        <w:numPr>
          <w:ilvl w:val="0"/>
          <w:numId w:val="1"/>
        </w:numPr>
      </w:pPr>
      <w:r w:rsidRPr="002F29D3">
        <w:t>O</w:t>
      </w:r>
      <w:r>
        <w:t>reggioni</w:t>
      </w:r>
      <w:r w:rsidRPr="002F29D3">
        <w:t>, Alberto (dirección editorial), R</w:t>
      </w:r>
      <w:r>
        <w:t>occa</w:t>
      </w:r>
      <w:r w:rsidRPr="002F29D3">
        <w:t xml:space="preserve">, Pablo (dirección técnica). </w:t>
      </w:r>
      <w:r w:rsidRPr="002F29D3">
        <w:rPr>
          <w:i/>
        </w:rPr>
        <w:t>Nuevo Diccionario de Literatura Uruguaya.</w:t>
      </w:r>
      <w:r w:rsidRPr="002F29D3">
        <w:t xml:space="preserve"> Montevideo: Ediciones de la Banda Oriental, 2001.</w:t>
      </w:r>
    </w:p>
    <w:p w:rsidR="007456FB" w:rsidRPr="009B7C2F" w:rsidRDefault="007456FB" w:rsidP="007456FB">
      <w:pPr>
        <w:pStyle w:val="Predeterminado"/>
        <w:numPr>
          <w:ilvl w:val="0"/>
          <w:numId w:val="1"/>
        </w:numPr>
      </w:pPr>
      <w:r w:rsidRPr="009B7C2F">
        <w:rPr>
          <w:lang w:val="es-MX"/>
        </w:rPr>
        <w:t xml:space="preserve">Oviedo, José Miguel. </w:t>
      </w:r>
      <w:r w:rsidRPr="009B7C2F">
        <w:rPr>
          <w:i/>
          <w:lang w:val="es-MX"/>
        </w:rPr>
        <w:t xml:space="preserve">Historia de la literatura hispanoamericana. 1: De los orígenes a la Emancipación. </w:t>
      </w:r>
      <w:r w:rsidRPr="009B7C2F">
        <w:rPr>
          <w:lang w:val="es-MX"/>
        </w:rPr>
        <w:t xml:space="preserve">Madrid: Alianza, 2001. </w:t>
      </w:r>
    </w:p>
    <w:p w:rsidR="007456FB" w:rsidRPr="00533DFC" w:rsidRDefault="007456FB" w:rsidP="007456FB">
      <w:pPr>
        <w:pStyle w:val="Predeterminado"/>
        <w:numPr>
          <w:ilvl w:val="0"/>
          <w:numId w:val="1"/>
        </w:numPr>
      </w:pPr>
      <w:r w:rsidRPr="009B7C2F">
        <w:rPr>
          <w:lang w:val="es-MX"/>
        </w:rPr>
        <w:t xml:space="preserve">--- . </w:t>
      </w:r>
      <w:r w:rsidRPr="009B7C2F">
        <w:rPr>
          <w:i/>
          <w:lang w:val="es-MX"/>
        </w:rPr>
        <w:t xml:space="preserve">Historia de la literatura hispanoamericana. 2: Del Romanticismo al Modernismo. </w:t>
      </w:r>
      <w:r w:rsidRPr="009B7C2F">
        <w:rPr>
          <w:lang w:val="es-MX"/>
        </w:rPr>
        <w:t>Madrid: Alianza, 1997.</w:t>
      </w:r>
    </w:p>
    <w:p w:rsidR="00533DFC" w:rsidRPr="009B7C2F" w:rsidRDefault="00533DFC" w:rsidP="00053F6B">
      <w:pPr>
        <w:pStyle w:val="Predeterminado"/>
        <w:numPr>
          <w:ilvl w:val="0"/>
          <w:numId w:val="1"/>
        </w:numPr>
      </w:pPr>
      <w:r w:rsidRPr="00533DFC">
        <w:rPr>
          <w:lang w:val="es-MX"/>
        </w:rPr>
        <w:t xml:space="preserve">Pratt, Mary Louise. </w:t>
      </w:r>
      <w:r w:rsidRPr="00533DFC">
        <w:rPr>
          <w:i/>
          <w:lang w:val="es-MX"/>
        </w:rPr>
        <w:t>Ojos imperiales: Literatura de viajes y transculturación.</w:t>
      </w:r>
      <w:r w:rsidRPr="00533DFC">
        <w:rPr>
          <w:lang w:val="es-MX"/>
        </w:rPr>
        <w:t xml:space="preserve"> México: Fondo de Cultura Económica, 2011. Trad: Ofelia Castillo.</w:t>
      </w:r>
    </w:p>
    <w:p w:rsidR="007456FB" w:rsidRPr="00533DFC" w:rsidRDefault="007456FB" w:rsidP="007456FB">
      <w:pPr>
        <w:pStyle w:val="Predeterminado"/>
        <w:numPr>
          <w:ilvl w:val="0"/>
          <w:numId w:val="1"/>
        </w:numPr>
      </w:pPr>
      <w:r w:rsidRPr="009B7C2F">
        <w:rPr>
          <w:lang w:val="es-MX"/>
        </w:rPr>
        <w:t xml:space="preserve">Picón Salas, Mariano. </w:t>
      </w:r>
      <w:r w:rsidRPr="009B7C2F">
        <w:rPr>
          <w:i/>
          <w:lang w:val="es-MX"/>
        </w:rPr>
        <w:t>De la Conquista a la Independencia: tres siglos de Historia Cultural de Hispanoamérica</w:t>
      </w:r>
      <w:r w:rsidRPr="009B7C2F">
        <w:rPr>
          <w:lang w:val="es-MX"/>
        </w:rPr>
        <w:t>.  México: FCE, 1969.</w:t>
      </w:r>
    </w:p>
    <w:p w:rsidR="00533DFC" w:rsidRPr="00533DFC" w:rsidRDefault="00533DFC" w:rsidP="007456FB">
      <w:pPr>
        <w:pStyle w:val="Predeterminado"/>
        <w:numPr>
          <w:ilvl w:val="0"/>
          <w:numId w:val="1"/>
        </w:numPr>
      </w:pPr>
      <w:r w:rsidRPr="00533DFC">
        <w:rPr>
          <w:lang w:val="es-ES_tradnl"/>
        </w:rPr>
        <w:t xml:space="preserve">Rama, Ángel. </w:t>
      </w:r>
      <w:r w:rsidRPr="00533DFC">
        <w:rPr>
          <w:i/>
          <w:lang w:val="es-ES_tradnl"/>
        </w:rPr>
        <w:t>Los gauchipolíticos rioplatenses</w:t>
      </w:r>
      <w:r w:rsidRPr="00533DFC">
        <w:rPr>
          <w:lang w:val="es-ES_tradnl"/>
        </w:rPr>
        <w:t>. Buenos Aires, CEDAL, 1982</w:t>
      </w:r>
    </w:p>
    <w:p w:rsidR="007456FB" w:rsidRPr="007456FB" w:rsidRDefault="007456FB" w:rsidP="007456FB">
      <w:pPr>
        <w:pStyle w:val="Predeterminado"/>
        <w:numPr>
          <w:ilvl w:val="0"/>
          <w:numId w:val="1"/>
        </w:numPr>
      </w:pPr>
      <w:r>
        <w:rPr>
          <w:lang w:val="es-MX"/>
        </w:rPr>
        <w:t xml:space="preserve">Zum Felde, Alberto. </w:t>
      </w:r>
      <w:r w:rsidRPr="00DB29F7">
        <w:rPr>
          <w:i/>
          <w:lang w:val="es-MX"/>
        </w:rPr>
        <w:t xml:space="preserve">El proceso intelectual del Uruguay. </w:t>
      </w:r>
      <w:r w:rsidR="00DB29F7" w:rsidRPr="00DB29F7">
        <w:rPr>
          <w:i/>
          <w:lang w:val="es-MX"/>
        </w:rPr>
        <w:t>Crítica de su literatura</w:t>
      </w:r>
      <w:r w:rsidR="00DB29F7">
        <w:rPr>
          <w:lang w:val="es-MX"/>
        </w:rPr>
        <w:t>. Montevideo: Ediciones Nuevo Mundo, 1967</w:t>
      </w:r>
      <w:r>
        <w:rPr>
          <w:lang w:val="es-MX"/>
        </w:rPr>
        <w:t>.</w:t>
      </w:r>
    </w:p>
    <w:p w:rsidR="00E10631" w:rsidRPr="00E10631" w:rsidRDefault="00E10631" w:rsidP="00533DFC">
      <w:pPr>
        <w:pStyle w:val="Predeterminado"/>
        <w:rPr>
          <w:b/>
        </w:rPr>
      </w:pPr>
      <w:r w:rsidRPr="00E10631">
        <w:rPr>
          <w:b/>
        </w:rPr>
        <w:t xml:space="preserve">Evaluación: </w:t>
      </w:r>
    </w:p>
    <w:p w:rsidR="00A6675D" w:rsidRDefault="00E10631" w:rsidP="002F29D3">
      <w:pPr>
        <w:pStyle w:val="Predeterminado"/>
        <w:ind w:firstLine="708"/>
      </w:pPr>
      <w:r>
        <w:t xml:space="preserve">Se proponen dos instancias escritas </w:t>
      </w:r>
      <w:r w:rsidRPr="00E10631">
        <w:t>de redacción domiciliaria</w:t>
      </w:r>
      <w:r>
        <w:t>: a) un informe</w:t>
      </w:r>
      <w:r w:rsidR="00A6675D">
        <w:t xml:space="preserve"> de 3-5 páginas,</w:t>
      </w:r>
      <w:r>
        <w:t xml:space="preserve"> sobre un texto tratado en el curso; b) un informe final </w:t>
      </w:r>
      <w:r w:rsidR="00A6675D">
        <w:t xml:space="preserve">de 10-15 páginas con bibliografía sobre un aspecto particular de uno o más textos tratados en el curso. La oportunidad de una exposición oral de estos trabajos durante las horas de atención del </w:t>
      </w:r>
      <w:r w:rsidR="00A6675D">
        <w:lastRenderedPageBreak/>
        <w:t>docente se dará a los estudiantes que por alguna razón no hayan llegado al puntaje de aprobació</w:t>
      </w:r>
      <w:bookmarkStart w:id="0" w:name="_GoBack"/>
      <w:bookmarkEnd w:id="0"/>
      <w:r w:rsidR="00A6675D">
        <w:t xml:space="preserve">n del curso. </w:t>
      </w:r>
    </w:p>
    <w:p w:rsidR="00A6675D" w:rsidRPr="002F29D3" w:rsidRDefault="002F29D3" w:rsidP="00533DFC">
      <w:pPr>
        <w:pStyle w:val="Predeterminado"/>
        <w:rPr>
          <w:b/>
        </w:rPr>
      </w:pPr>
      <w:r w:rsidRPr="002F29D3">
        <w:rPr>
          <w:b/>
        </w:rPr>
        <w:t>Extensión:</w:t>
      </w:r>
    </w:p>
    <w:p w:rsidR="00AE480B" w:rsidRDefault="002F29D3" w:rsidP="002F29D3">
      <w:pPr>
        <w:pStyle w:val="Predeterminado"/>
        <w:ind w:firstLine="708"/>
      </w:pPr>
      <w:r>
        <w:t xml:space="preserve">Sin desmedro de su reformulación futura en una propuesta más concreta, propongo la realización de por lo menos tres charlas informativas, motivadoras sobre temas literarios durante los meses en que no se dicte el curso. </w:t>
      </w:r>
      <w:r w:rsidR="00042CF6">
        <w:t>(Aclaro que estoy dispuesto a dar el curso en cualquiera de los dos semestres).</w:t>
      </w:r>
    </w:p>
    <w:p w:rsidR="002F29D3" w:rsidRPr="00155A55" w:rsidRDefault="00AE480B" w:rsidP="00AE480B">
      <w:pPr>
        <w:pStyle w:val="Predeterminado"/>
        <w:ind w:firstLine="708"/>
        <w:jc w:val="right"/>
      </w:pPr>
      <w:r>
        <w:t>7 de marzo de 2017.-</w:t>
      </w:r>
      <w:r w:rsidR="00042CF6">
        <w:t xml:space="preserve"> </w:t>
      </w:r>
    </w:p>
    <w:p w:rsidR="007456FB" w:rsidRPr="007456FB" w:rsidRDefault="00AE480B" w:rsidP="00AE480B">
      <w:pPr>
        <w:jc w:val="center"/>
        <w:rPr>
          <w:rFonts w:ascii="Times New Roman" w:hAnsi="Times New Roman" w:cs="Times New Roman"/>
          <w:sz w:val="24"/>
          <w:szCs w:val="24"/>
          <w:lang w:val="es-ES"/>
        </w:rPr>
      </w:pPr>
      <w:r>
        <w:rPr>
          <w:rFonts w:ascii="Times New Roman" w:hAnsi="Times New Roman" w:cs="Times New Roman"/>
          <w:sz w:val="24"/>
          <w:szCs w:val="24"/>
          <w:lang w:val="es-ES"/>
        </w:rPr>
        <w:t>---o0o---</w:t>
      </w:r>
    </w:p>
    <w:sectPr w:rsidR="007456FB" w:rsidRPr="007456F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4FC" w:rsidRDefault="00FC14FC" w:rsidP="004C07B3">
      <w:pPr>
        <w:spacing w:after="0" w:line="240" w:lineRule="auto"/>
      </w:pPr>
      <w:r>
        <w:separator/>
      </w:r>
    </w:p>
  </w:endnote>
  <w:endnote w:type="continuationSeparator" w:id="0">
    <w:p w:rsidR="00FC14FC" w:rsidRDefault="00FC14FC" w:rsidP="004C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altName w:val="Book Antiqu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4FC" w:rsidRDefault="00FC14FC" w:rsidP="004C07B3">
      <w:pPr>
        <w:spacing w:after="0" w:line="240" w:lineRule="auto"/>
      </w:pPr>
      <w:r>
        <w:separator/>
      </w:r>
    </w:p>
  </w:footnote>
  <w:footnote w:type="continuationSeparator" w:id="0">
    <w:p w:rsidR="00FC14FC" w:rsidRDefault="00FC14FC" w:rsidP="004C0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4C07B3" w:rsidRDefault="004C07B3">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42501">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42501">
          <w:rPr>
            <w:b/>
            <w:bCs/>
            <w:noProof/>
          </w:rPr>
          <w:t>4</w:t>
        </w:r>
        <w:r>
          <w:rPr>
            <w:b/>
            <w:bCs/>
            <w:sz w:val="24"/>
            <w:szCs w:val="24"/>
          </w:rPr>
          <w:fldChar w:fldCharType="end"/>
        </w:r>
      </w:p>
    </w:sdtContent>
  </w:sdt>
  <w:p w:rsidR="004C07B3" w:rsidRDefault="004C07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515"/>
    <w:multiLevelType w:val="hybridMultilevel"/>
    <w:tmpl w:val="CE8C7A78"/>
    <w:lvl w:ilvl="0" w:tplc="7A86E294">
      <w:start w:val="1"/>
      <w:numFmt w:val="decimal"/>
      <w:lvlText w:val="%1."/>
      <w:lvlJc w:val="left"/>
      <w:pPr>
        <w:ind w:left="720" w:hanging="360"/>
      </w:pPr>
      <w:rPr>
        <w:rFonts w:ascii="Palatino" w:hAnsi="Palatino"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47"/>
    <w:rsid w:val="00042CF6"/>
    <w:rsid w:val="001237D2"/>
    <w:rsid w:val="002F29D3"/>
    <w:rsid w:val="00301C16"/>
    <w:rsid w:val="003508B0"/>
    <w:rsid w:val="003B67F1"/>
    <w:rsid w:val="003C45A8"/>
    <w:rsid w:val="004C07B3"/>
    <w:rsid w:val="00533DFC"/>
    <w:rsid w:val="00573490"/>
    <w:rsid w:val="006C47FE"/>
    <w:rsid w:val="007456FB"/>
    <w:rsid w:val="00766343"/>
    <w:rsid w:val="00884D07"/>
    <w:rsid w:val="008A1653"/>
    <w:rsid w:val="009F1ADB"/>
    <w:rsid w:val="00A03747"/>
    <w:rsid w:val="00A0401F"/>
    <w:rsid w:val="00A0662F"/>
    <w:rsid w:val="00A31150"/>
    <w:rsid w:val="00A6675D"/>
    <w:rsid w:val="00AA713D"/>
    <w:rsid w:val="00AE480B"/>
    <w:rsid w:val="00B53E37"/>
    <w:rsid w:val="00BB3D46"/>
    <w:rsid w:val="00BD3055"/>
    <w:rsid w:val="00C8641D"/>
    <w:rsid w:val="00C96AB6"/>
    <w:rsid w:val="00D42520"/>
    <w:rsid w:val="00DB29F7"/>
    <w:rsid w:val="00E10631"/>
    <w:rsid w:val="00E42501"/>
    <w:rsid w:val="00E43ED8"/>
    <w:rsid w:val="00E7761B"/>
    <w:rsid w:val="00F27F3C"/>
    <w:rsid w:val="00FC14F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A2933-B53B-4E41-9480-3C6C8A55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0401F"/>
    <w:rPr>
      <w:color w:val="0000FF"/>
      <w:u w:val="single"/>
    </w:rPr>
  </w:style>
  <w:style w:type="character" w:customStyle="1" w:styleId="text3">
    <w:name w:val="text3"/>
    <w:basedOn w:val="Fuentedeprrafopredeter"/>
    <w:rsid w:val="00A0401F"/>
  </w:style>
  <w:style w:type="paragraph" w:customStyle="1" w:styleId="Predeterminado">
    <w:name w:val="Predeterminado"/>
    <w:rsid w:val="007456FB"/>
    <w:pPr>
      <w:suppressAutoHyphens/>
      <w:spacing w:after="200" w:line="276" w:lineRule="auto"/>
    </w:pPr>
    <w:rPr>
      <w:rFonts w:ascii="Times New Roman" w:eastAsia="Times New Roman" w:hAnsi="Times New Roman" w:cs="Times New Roman"/>
      <w:color w:val="00000A"/>
      <w:sz w:val="24"/>
      <w:szCs w:val="24"/>
      <w:lang w:val="es-ES" w:eastAsia="es-ES"/>
    </w:rPr>
  </w:style>
  <w:style w:type="paragraph" w:styleId="Prrafodelista">
    <w:name w:val="List Paragraph"/>
    <w:basedOn w:val="Normal"/>
    <w:uiPriority w:val="34"/>
    <w:qFormat/>
    <w:rsid w:val="007456FB"/>
    <w:pPr>
      <w:ind w:left="720"/>
      <w:contextualSpacing/>
    </w:pPr>
  </w:style>
  <w:style w:type="paragraph" w:styleId="Encabezado">
    <w:name w:val="header"/>
    <w:basedOn w:val="Normal"/>
    <w:link w:val="EncabezadoCar"/>
    <w:uiPriority w:val="99"/>
    <w:unhideWhenUsed/>
    <w:rsid w:val="004C0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07B3"/>
  </w:style>
  <w:style w:type="paragraph" w:styleId="Piedepgina">
    <w:name w:val="footer"/>
    <w:basedOn w:val="Normal"/>
    <w:link w:val="PiedepginaCar"/>
    <w:uiPriority w:val="99"/>
    <w:unhideWhenUsed/>
    <w:rsid w:val="004C0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0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0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open_window(%22http://164.73.2.156:80/F/11GS8BKKKQ3BFFSILGN75M2M1E3VRELRKJXLXPP1HPDMY98U98-40344?func=service&amp;doc_number=000158422&amp;line_number=0007&amp;service_type=TAG%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6608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Antonio</dc:creator>
  <cp:keywords/>
  <dc:description/>
  <cp:lastModifiedBy>rcantieri</cp:lastModifiedBy>
  <cp:revision>2</cp:revision>
  <dcterms:created xsi:type="dcterms:W3CDTF">2017-03-13T00:51:00Z</dcterms:created>
  <dcterms:modified xsi:type="dcterms:W3CDTF">2017-03-13T00:51:00Z</dcterms:modified>
</cp:coreProperties>
</file>