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52C3" w14:textId="3FAEA055" w:rsidR="0070496E" w:rsidRDefault="0070496E" w:rsidP="00722A83">
      <w:pPr>
        <w:pStyle w:val="Ttulo1"/>
        <w:jc w:val="center"/>
        <w:rPr>
          <w:lang w:val="es-ES_tradnl"/>
        </w:rPr>
      </w:pPr>
      <w:r>
        <w:rPr>
          <w:lang w:val="es-ES_tradnl"/>
        </w:rPr>
        <w:t>Metodología de la investigación social</w:t>
      </w:r>
    </w:p>
    <w:p w14:paraId="0A559524" w14:textId="6D492D3C" w:rsidR="00722A83" w:rsidRPr="00722A83" w:rsidRDefault="00722A83" w:rsidP="00722A83">
      <w:pPr>
        <w:pStyle w:val="Ttulo2"/>
        <w:jc w:val="center"/>
        <w:rPr>
          <w:lang w:val="es-ES_tradnl"/>
        </w:rPr>
      </w:pPr>
      <w:r>
        <w:rPr>
          <w:lang w:val="es-ES_tradnl"/>
        </w:rPr>
        <w:t>Autoevaluación</w:t>
      </w:r>
    </w:p>
    <w:p w14:paraId="6D0A6694" w14:textId="03E5B148" w:rsidR="0070496E" w:rsidRDefault="0070496E" w:rsidP="0070496E">
      <w:pPr>
        <w:pStyle w:val="NormalWeb"/>
        <w:rPr>
          <w:rStyle w:val="nfasissutil"/>
          <w:rFonts w:eastAsiaTheme="majorEastAsia"/>
        </w:rPr>
      </w:pPr>
      <w:r>
        <w:rPr>
          <w:rStyle w:val="nfasissutil"/>
        </w:rPr>
        <w:t>E</w:t>
      </w:r>
      <w:r w:rsidRPr="0070496E">
        <w:rPr>
          <w:rStyle w:val="nfasissutil"/>
        </w:rPr>
        <w:t xml:space="preserve">sta instancia </w:t>
      </w:r>
      <w:r>
        <w:rPr>
          <w:rStyle w:val="nfasissutil"/>
        </w:rPr>
        <w:t xml:space="preserve">está pensada para </w:t>
      </w:r>
      <w:r w:rsidRPr="0070496E">
        <w:rPr>
          <w:rStyle w:val="nfasissutil"/>
        </w:rPr>
        <w:t>ayudar</w:t>
      </w:r>
      <w:r>
        <w:rPr>
          <w:rStyle w:val="nfasissutil"/>
        </w:rPr>
        <w:t>re</w:t>
      </w:r>
      <w:r w:rsidRPr="0070496E">
        <w:rPr>
          <w:rStyle w:val="nfasissutil"/>
        </w:rPr>
        <w:t xml:space="preserve"> a </w:t>
      </w:r>
      <w:r w:rsidRPr="0070496E">
        <w:rPr>
          <w:rStyle w:val="nfasissutil"/>
          <w:rFonts w:eastAsiaTheme="majorEastAsia"/>
        </w:rPr>
        <w:t>tomar conciencia de cómo está</w:t>
      </w:r>
      <w:r>
        <w:rPr>
          <w:rStyle w:val="nfasissutil"/>
          <w:rFonts w:eastAsiaTheme="majorEastAsia"/>
        </w:rPr>
        <w:t>s viviendo este proceso de aprendizaje. Durante el primer mes de clase hemos estado trabajando el concepto de conocimiento científico frente a otros tipos de conocimiento, qué caracteriza la ciencia y finalmente el rol de la teoría en una investigación. También hemos comenzado a trabajar el concepto de marco teórico</w:t>
      </w:r>
      <w:r w:rsidR="00722A83">
        <w:rPr>
          <w:rStyle w:val="nfasissutil"/>
          <w:rFonts w:eastAsiaTheme="majorEastAsia"/>
        </w:rPr>
        <w:t xml:space="preserve"> y problema de investigación</w:t>
      </w:r>
      <w:r>
        <w:rPr>
          <w:rStyle w:val="nfasissutil"/>
          <w:rFonts w:eastAsiaTheme="majorEastAsia"/>
        </w:rPr>
        <w:t>.</w:t>
      </w:r>
    </w:p>
    <w:p w14:paraId="44762AF3" w14:textId="2E4D1D83" w:rsidR="0070496E" w:rsidRDefault="0070496E" w:rsidP="0070496E">
      <w:pPr>
        <w:pStyle w:val="NormalWeb"/>
        <w:rPr>
          <w:rStyle w:val="nfasissutil"/>
          <w:rFonts w:eastAsiaTheme="majorEastAsia"/>
        </w:rPr>
      </w:pPr>
      <w:r>
        <w:rPr>
          <w:rStyle w:val="nfasissutil"/>
          <w:rFonts w:eastAsiaTheme="majorEastAsia"/>
        </w:rPr>
        <w:t>Tomate un reato para responder estas preguntas. La calificación no se tomará en cuenta para ningún promedio. Será un dato importante para que reflexiones sobre cómo te va en este curso, qué temas tenés más claros y cuáles otros necesitas repasar antes del primer parcial.</w:t>
      </w:r>
      <w:r w:rsidR="00B44D99">
        <w:rPr>
          <w:rStyle w:val="nfasissutil"/>
          <w:rFonts w:eastAsiaTheme="majorEastAsia"/>
        </w:rPr>
        <w:t xml:space="preserve"> </w:t>
      </w:r>
      <w:r>
        <w:rPr>
          <w:rStyle w:val="nfasissutil"/>
          <w:rFonts w:eastAsiaTheme="majorEastAsia"/>
        </w:rPr>
        <w:t xml:space="preserve">Estamos en la primer etapa del curso, </w:t>
      </w:r>
      <w:r w:rsidRPr="0070496E">
        <w:rPr>
          <w:rStyle w:val="nfasissutil"/>
          <w:rFonts w:eastAsiaTheme="majorEastAsia"/>
        </w:rPr>
        <w:t>construyendo el pasaje desde la comprensión conceptual hacia la formulación de un problema de investigació</w:t>
      </w:r>
      <w:r>
        <w:rPr>
          <w:rStyle w:val="nfasissutil"/>
          <w:rFonts w:eastAsiaTheme="majorEastAsia"/>
        </w:rPr>
        <w:t xml:space="preserve">n. </w:t>
      </w:r>
    </w:p>
    <w:p w14:paraId="672AF551" w14:textId="2F6F37B1" w:rsidR="0070496E" w:rsidRDefault="0070496E" w:rsidP="0070496E">
      <w:pPr>
        <w:pStyle w:val="NormalWeb"/>
        <w:rPr>
          <w:rStyle w:val="nfasissutil"/>
          <w:rFonts w:eastAsiaTheme="majorEastAsia"/>
        </w:rPr>
      </w:pPr>
      <w:r>
        <w:rPr>
          <w:rStyle w:val="nfasissutil"/>
          <w:rFonts w:eastAsiaTheme="majorEastAsia"/>
        </w:rPr>
        <w:t>Responde las siguientes preguntas con la que consideres la mejor opción</w:t>
      </w:r>
      <w:r w:rsidR="00722A83">
        <w:rPr>
          <w:rStyle w:val="nfasissutil"/>
          <w:rFonts w:eastAsiaTheme="majorEastAsia"/>
        </w:rPr>
        <w:t>. Luego verás algunas de desarrollo y finalmente dos preguntas para reflexionar sobre tu propio aprendizaje.</w:t>
      </w:r>
    </w:p>
    <w:p w14:paraId="32EC4CFE" w14:textId="679B7D03" w:rsidR="00B44D99" w:rsidRPr="0070496E" w:rsidRDefault="00B44D99" w:rsidP="0070496E">
      <w:pPr>
        <w:pStyle w:val="NormalWeb"/>
        <w:rPr>
          <w:rStyle w:val="nfasissutil"/>
        </w:rPr>
      </w:pPr>
      <w:r>
        <w:rPr>
          <w:rStyle w:val="nfasissutil"/>
          <w:rFonts w:eastAsiaTheme="majorEastAsia"/>
        </w:rPr>
        <w:t xml:space="preserve">Finalmente la docente te dirá las respuestas correctas MO  y se tomarán un tiempo para hablar de las preguntas de desarrollo </w:t>
      </w:r>
    </w:p>
    <w:p w14:paraId="5DCEE9E5" w14:textId="77777777" w:rsidR="0070496E" w:rsidRPr="00722A83" w:rsidRDefault="0070496E" w:rsidP="00722A83">
      <w:pPr>
        <w:pStyle w:val="Ttulo2"/>
      </w:pPr>
      <w:r w:rsidRPr="00722A83">
        <w:t>Parte A – Opción múltiple (10 preguntas)</w:t>
      </w:r>
    </w:p>
    <w:p w14:paraId="65EFE2FC" w14:textId="77777777" w:rsidR="0070496E" w:rsidRDefault="0070496E" w:rsidP="0070496E">
      <w:pPr>
        <w:pStyle w:val="NormalWeb"/>
      </w:pPr>
      <w:r>
        <w:rPr>
          <w:rStyle w:val="Fuerte"/>
          <w:rFonts w:eastAsiaTheme="majorEastAsia"/>
        </w:rPr>
        <w:t>1. ¿Qué caracteriza al conocimiento científico en ciencias sociales?</w:t>
      </w:r>
      <w:r>
        <w:br/>
        <w:t>a) Se basa exclusivamente en opiniones personales</w:t>
      </w:r>
      <w:r>
        <w:br/>
        <w:t>b) Surge del sentido común inmediato</w:t>
      </w:r>
      <w:r>
        <w:br/>
        <w:t>c) Se construye a partir de evidencia y razonamiento inferencial</w:t>
      </w:r>
      <w:r>
        <w:br/>
        <w:t>d) No requiere teoría</w:t>
      </w:r>
    </w:p>
    <w:p w14:paraId="4765CF0E" w14:textId="77777777" w:rsidR="0070496E" w:rsidRDefault="0070496E" w:rsidP="0070496E">
      <w:pPr>
        <w:pStyle w:val="NormalWeb"/>
      </w:pPr>
      <w:r>
        <w:rPr>
          <w:rStyle w:val="Fuerte"/>
          <w:rFonts w:eastAsiaTheme="majorEastAsia"/>
        </w:rPr>
        <w:t>2. La ruptura epistemológica implica:</w:t>
      </w:r>
      <w:r>
        <w:br/>
        <w:t>a) Confirmar las ideas previas del investigador</w:t>
      </w:r>
      <w:r>
        <w:br/>
        <w:t>b) Romper con el sentido común y las prenociones</w:t>
      </w:r>
      <w:r>
        <w:br/>
        <w:t>c) Elegir técnicas cuantitativas</w:t>
      </w:r>
      <w:r>
        <w:br/>
        <w:t>d) Elaborar hipótesis finales</w:t>
      </w:r>
    </w:p>
    <w:p w14:paraId="10EEC01C" w14:textId="01686094" w:rsidR="0070496E" w:rsidRDefault="0070496E" w:rsidP="0070496E">
      <w:pPr>
        <w:pStyle w:val="NormalWeb"/>
      </w:pPr>
      <w:r>
        <w:rPr>
          <w:rStyle w:val="Fuerte"/>
          <w:rFonts w:eastAsiaTheme="majorEastAsia"/>
        </w:rPr>
        <w:t>3. La vigilancia epistemológica refiere a:</w:t>
      </w:r>
      <w:r>
        <w:br/>
        <w:t xml:space="preserve">a) </w:t>
      </w:r>
      <w:r w:rsidR="00722A83">
        <w:t>Ser objetivo siempre</w:t>
      </w:r>
      <w:r>
        <w:br/>
        <w:t>b) Supervisar la bibliografía obligatoria</w:t>
      </w:r>
      <w:r>
        <w:br/>
        <w:t>c) Revisar críticamente supuestos, conceptos y técnicas</w:t>
      </w:r>
      <w:r>
        <w:br/>
        <w:t>d) Formular preguntas descriptivas</w:t>
      </w:r>
    </w:p>
    <w:p w14:paraId="064CBCDD" w14:textId="77777777" w:rsidR="0070496E" w:rsidRDefault="0070496E" w:rsidP="0070496E">
      <w:pPr>
        <w:pStyle w:val="NormalWeb"/>
      </w:pPr>
      <w:r>
        <w:rPr>
          <w:rStyle w:val="Fuerte"/>
          <w:rFonts w:eastAsiaTheme="majorEastAsia"/>
        </w:rPr>
        <w:lastRenderedPageBreak/>
        <w:t>4. Según lo trabajado en clase, la observación:</w:t>
      </w:r>
      <w:r>
        <w:br/>
        <w:t>a) Siempre es neutral</w:t>
      </w:r>
      <w:r>
        <w:br/>
        <w:t>b) Está orientada por teoría</w:t>
      </w:r>
      <w:r>
        <w:br/>
        <w:t>c) No requiere preguntas previas</w:t>
      </w:r>
      <w:r>
        <w:br/>
        <w:t>d) Se limita a describir hechos</w:t>
      </w:r>
    </w:p>
    <w:p w14:paraId="0F443239" w14:textId="77777777" w:rsidR="0070496E" w:rsidRDefault="0070496E" w:rsidP="0070496E">
      <w:pPr>
        <w:pStyle w:val="NormalWeb"/>
      </w:pPr>
      <w:r>
        <w:rPr>
          <w:rStyle w:val="Fuerte"/>
          <w:rFonts w:eastAsiaTheme="majorEastAsia"/>
        </w:rPr>
        <w:t>5. Una de las funciones centrales de la teoría es:</w:t>
      </w:r>
      <w:r>
        <w:br/>
        <w:t>a) Eliminar la necesidad de datos</w:t>
      </w:r>
      <w:r>
        <w:br/>
        <w:t>b) Sistematizar y explicar fenómenos</w:t>
      </w:r>
      <w:r>
        <w:br/>
        <w:t>c) Sustituir la metodología</w:t>
      </w:r>
      <w:r>
        <w:br/>
        <w:t>d) Reemplazar las hipótesis</w:t>
      </w:r>
    </w:p>
    <w:p w14:paraId="4D46BD36" w14:textId="77777777" w:rsidR="00722A83" w:rsidRDefault="0070496E" w:rsidP="00722A83">
      <w:pPr>
        <w:pStyle w:val="NormalWeb"/>
      </w:pPr>
      <w:r>
        <w:rPr>
          <w:rStyle w:val="Fuerte"/>
          <w:rFonts w:eastAsiaTheme="majorEastAsia"/>
        </w:rPr>
        <w:t>6. ¿Cuál de las siguientes afirmaciones constituye una prenoción?</w:t>
      </w:r>
      <w:r>
        <w:br/>
      </w:r>
      <w:r w:rsidR="00722A83">
        <w:t>a) ¿Qué factores socioeconómicos influyen en la inserción laboral juvenil?</w:t>
      </w:r>
      <w:r w:rsidR="00722A83">
        <w:br/>
        <w:t>b) La precariedad laboral juvenil se relaciona con el nivel educativo alcanzado</w:t>
      </w:r>
      <w:r w:rsidR="00722A83">
        <w:br/>
        <w:t>c) Los jóvenes no consiguen trabajo porque no quieren esforzarse</w:t>
      </w:r>
      <w:r w:rsidR="00722A83">
        <w:br/>
        <w:t>d) ¿Cómo inciden las políticas públicas en el empleo juvenil?</w:t>
      </w:r>
    </w:p>
    <w:p w14:paraId="5FF1A5D4" w14:textId="77777777" w:rsidR="0070496E" w:rsidRDefault="0070496E" w:rsidP="0070496E">
      <w:pPr>
        <w:pStyle w:val="NormalWeb"/>
      </w:pPr>
      <w:r>
        <w:rPr>
          <w:rStyle w:val="Fuerte"/>
          <w:rFonts w:eastAsiaTheme="majorEastAsia"/>
        </w:rPr>
        <w:t>7. El marco teórico debe:</w:t>
      </w:r>
      <w:r>
        <w:br/>
        <w:t>a) Ser una lista de citas textuales</w:t>
      </w:r>
      <w:r>
        <w:br/>
        <w:t>b) Integrar conceptos útiles para analizar el problema</w:t>
      </w:r>
      <w:r>
        <w:br/>
        <w:t>c) Sustituir la pregunta de investigación</w:t>
      </w:r>
      <w:r>
        <w:br/>
        <w:t>d) Ser únicamente histórico</w:t>
      </w:r>
    </w:p>
    <w:p w14:paraId="01385FAD" w14:textId="52D9CF9B" w:rsidR="0070496E" w:rsidRDefault="0070496E" w:rsidP="0070496E">
      <w:pPr>
        <w:pStyle w:val="NormalWeb"/>
      </w:pPr>
      <w:r>
        <w:rPr>
          <w:rStyle w:val="Fuerte"/>
          <w:rFonts w:eastAsiaTheme="majorEastAsia"/>
        </w:rPr>
        <w:t>8. ¿Cuál de estos NO corresponde al marco teórico?</w:t>
      </w:r>
      <w:r>
        <w:br/>
        <w:t>a) Conceptos centrales</w:t>
      </w:r>
      <w:r>
        <w:br/>
        <w:t>b) Enfoques teóricos</w:t>
      </w:r>
      <w:r>
        <w:br/>
        <w:t xml:space="preserve">c) </w:t>
      </w:r>
      <w:r w:rsidR="00722A83">
        <w:t xml:space="preserve">Relaciones entre conceptos </w:t>
      </w:r>
      <w:r>
        <w:br/>
        <w:t>d) Cronograma de actividades</w:t>
      </w:r>
    </w:p>
    <w:p w14:paraId="7F2FD2CA" w14:textId="048192BA" w:rsidR="0070496E" w:rsidRDefault="0070496E" w:rsidP="00722A83">
      <w:pPr>
        <w:pStyle w:val="Ttulo2"/>
      </w:pPr>
      <w:r>
        <w:t>Parte B – Desarrollo (</w:t>
      </w:r>
      <w:r w:rsidR="00722A83">
        <w:t>2</w:t>
      </w:r>
      <w:r>
        <w:t xml:space="preserve"> preguntas)</w:t>
      </w:r>
    </w:p>
    <w:p w14:paraId="32B6A7A6" w14:textId="5A4ECEE3" w:rsidR="0070496E" w:rsidRDefault="00722A83" w:rsidP="0070496E">
      <w:pPr>
        <w:pStyle w:val="NormalWeb"/>
      </w:pPr>
      <w:r>
        <w:rPr>
          <w:rStyle w:val="Fuerte"/>
          <w:rFonts w:eastAsiaTheme="majorEastAsia"/>
        </w:rPr>
        <w:t xml:space="preserve">9. </w:t>
      </w:r>
      <w:r w:rsidR="0070496E">
        <w:rPr>
          <w:rStyle w:val="Fuerte"/>
          <w:rFonts w:eastAsiaTheme="majorEastAsia"/>
        </w:rPr>
        <w:t>Tomá la afirmación “la pobreza existe porque la gente no trabaja” y transformala en una pregunta de investigación científica. Justificá por qué tu formulación implica ruptura epistemológica.</w:t>
      </w:r>
    </w:p>
    <w:p w14:paraId="41FE2D24" w14:textId="77777777" w:rsidR="00722A83" w:rsidRDefault="00142EC3" w:rsidP="00722A83">
      <w:r>
        <w:rPr>
          <w:noProof/>
        </w:rPr>
        <w:pict w14:anchorId="1AA04F73">
          <v:rect id="_x0000_i1028" style="width:0;height:1.5pt" o:hralign="center" o:hrstd="t" o:hr="t" fillcolor="#a0a0a0" stroked="f"/>
        </w:pict>
      </w:r>
    </w:p>
    <w:p w14:paraId="244A48F9" w14:textId="05225E17" w:rsidR="0070496E" w:rsidRDefault="00142EC3" w:rsidP="0070496E">
      <w:r>
        <w:rPr>
          <w:noProof/>
        </w:rPr>
        <w:pict w14:anchorId="53498CA2">
          <v:rect id="_x0000_i1027" style="width:0;height:1.5pt" o:hralign="center" o:hrstd="t" o:hr="t" fillcolor="#a0a0a0" stroked="f"/>
        </w:pict>
      </w:r>
    </w:p>
    <w:p w14:paraId="7919C108" w14:textId="2D18FBB4" w:rsidR="0070496E" w:rsidRDefault="00722A83" w:rsidP="0070496E">
      <w:pPr>
        <w:pStyle w:val="NormalWeb"/>
      </w:pPr>
      <w:r>
        <w:rPr>
          <w:rStyle w:val="Fuerte"/>
          <w:rFonts w:eastAsiaTheme="majorEastAsia"/>
        </w:rPr>
        <w:t xml:space="preserve">10. </w:t>
      </w:r>
      <w:r w:rsidR="0070496E">
        <w:rPr>
          <w:rStyle w:val="Fuerte"/>
          <w:rFonts w:eastAsiaTheme="majorEastAsia"/>
        </w:rPr>
        <w:t>Elegí un tema social (por ejemplo pobreza, abandono educativo, violencia o brecha digital) y proponé dos conceptos que integrarían su marco teórico. Explicá por qué serían útiles.</w:t>
      </w:r>
      <w:r>
        <w:rPr>
          <w:rStyle w:val="Fuerte"/>
          <w:rFonts w:eastAsiaTheme="majorEastAsia"/>
        </w:rPr>
        <w:t xml:space="preserve"> Podés buscar ayuda en Internet usando las herramientas que desees.</w:t>
      </w:r>
    </w:p>
    <w:p w14:paraId="289E4FE0" w14:textId="77777777" w:rsidR="00722A83" w:rsidRDefault="00142EC3" w:rsidP="00722A83">
      <w:r>
        <w:rPr>
          <w:noProof/>
        </w:rPr>
        <w:pict w14:anchorId="5DD77218">
          <v:rect id="_x0000_i1026" alt="" style="width:441.9pt;height:.05pt;mso-width-percent:0;mso-height-percent:0;mso-width-percent:0;mso-height-percent:0" o:hralign="center" o:hrstd="t" o:hr="t" fillcolor="#a0a0a0" stroked="f"/>
        </w:pict>
      </w:r>
    </w:p>
    <w:p w14:paraId="0B34B88B" w14:textId="5E34E432" w:rsidR="0070496E" w:rsidRDefault="00142EC3" w:rsidP="0070496E">
      <w:pPr>
        <w:rPr>
          <w:rStyle w:val="nfasissutil"/>
          <w:i w:val="0"/>
          <w:iCs w:val="0"/>
          <w:color w:val="auto"/>
        </w:rPr>
      </w:pPr>
      <w:r w:rsidRPr="00722A83">
        <w:rPr>
          <w:noProof/>
        </w:rPr>
        <w:lastRenderedPageBreak/>
        <w:pict w14:anchorId="263B7AC0">
          <v:rect id="_x0000_i1025" style="width:0;height:1.5pt" o:hralign="center" o:hrstd="t" o:hr="t" fillcolor="#a0a0a0" stroked="f"/>
        </w:pict>
      </w:r>
    </w:p>
    <w:p w14:paraId="1F9981BB" w14:textId="77777777" w:rsidR="00722A83" w:rsidRDefault="00722A83" w:rsidP="0070496E">
      <w:pPr>
        <w:rPr>
          <w:rStyle w:val="nfasissutil"/>
          <w:i w:val="0"/>
          <w:iCs w:val="0"/>
          <w:color w:val="auto"/>
        </w:rPr>
      </w:pPr>
    </w:p>
    <w:p w14:paraId="4D05F9D7" w14:textId="77777777" w:rsidR="00722A83" w:rsidRDefault="00722A83" w:rsidP="00722A83">
      <w:pPr>
        <w:pStyle w:val="Ttulo2"/>
      </w:pPr>
      <w:r>
        <w:t>Parte C – Reflexión sobre el proceso de aprendizaje</w:t>
      </w:r>
    </w:p>
    <w:p w14:paraId="2EADB6BC" w14:textId="77777777" w:rsidR="00722A83" w:rsidRDefault="00722A83" w:rsidP="00722A83"/>
    <w:p w14:paraId="63EE86AE" w14:textId="6181B6DF" w:rsidR="00722A83" w:rsidRDefault="00722A83" w:rsidP="00722A83">
      <w:pPr>
        <w:pStyle w:val="NormalWeb"/>
      </w:pPr>
      <w:r>
        <w:rPr>
          <w:rStyle w:val="Fuerte"/>
          <w:rFonts w:eastAsiaTheme="majorEastAsia"/>
        </w:rPr>
        <w:t xml:space="preserve">11. </w:t>
      </w:r>
      <w:r>
        <w:rPr>
          <w:rStyle w:val="Fuerte"/>
          <w:rFonts w:eastAsiaTheme="majorEastAsia"/>
        </w:rPr>
        <w:t>¿Cuál considerás que fue tu principal aprendizaje en este primer tramo del curso y por qué?</w:t>
      </w:r>
    </w:p>
    <w:p w14:paraId="50B1BC18" w14:textId="77777777" w:rsidR="00722A83" w:rsidRDefault="00722A83" w:rsidP="00722A83">
      <w:pPr>
        <w:pStyle w:val="NormalWeb"/>
      </w:pPr>
      <w:r>
        <w:t>Podés referirte a conceptos, formas de pensar la investigación o habilidades desarrolladas.</w:t>
      </w:r>
    </w:p>
    <w:p w14:paraId="3C468AED" w14:textId="77777777" w:rsidR="00722A83" w:rsidRDefault="00722A83" w:rsidP="00722A83"/>
    <w:p w14:paraId="321CAF57" w14:textId="77777777" w:rsidR="00722A83" w:rsidRDefault="00722A83" w:rsidP="00722A83"/>
    <w:p w14:paraId="179E4E73" w14:textId="77777777" w:rsidR="00722A83" w:rsidRDefault="00722A83" w:rsidP="00722A83"/>
    <w:p w14:paraId="759990DD" w14:textId="3F0793F6" w:rsidR="00722A83" w:rsidRPr="00722A83" w:rsidRDefault="00722A83" w:rsidP="00722A83">
      <w:pPr>
        <w:spacing w:before="100" w:beforeAutospacing="1" w:after="100" w:afterAutospacing="1" w:line="240" w:lineRule="auto"/>
        <w:rPr>
          <w:rFonts w:ascii="Times New Roman" w:eastAsia="Times New Roman" w:hAnsi="Times New Roman" w:cs="Times New Roman"/>
          <w:kern w:val="0"/>
          <w:lang w:eastAsia="es-MX"/>
          <w14:ligatures w14:val="none"/>
        </w:rPr>
      </w:pPr>
      <w:r>
        <w:rPr>
          <w:rFonts w:ascii="Times New Roman" w:eastAsia="Times New Roman" w:hAnsi="Times New Roman" w:cs="Times New Roman"/>
          <w:b/>
          <w:bCs/>
          <w:kern w:val="0"/>
          <w:lang w:eastAsia="es-MX"/>
          <w14:ligatures w14:val="none"/>
        </w:rPr>
        <w:t xml:space="preserve">12. </w:t>
      </w:r>
      <w:r w:rsidRPr="00722A83">
        <w:rPr>
          <w:rFonts w:ascii="Times New Roman" w:eastAsia="Times New Roman" w:hAnsi="Times New Roman" w:cs="Times New Roman"/>
          <w:b/>
          <w:bCs/>
          <w:kern w:val="0"/>
          <w:lang w:eastAsia="es-MX"/>
          <w14:ligatures w14:val="none"/>
        </w:rPr>
        <w:t>¿Qué aspecto del curso o de tu propio proceso de aprendizaje sentís que todavía necesitás fortalecer para avanzar con mayor seguridad en la formulación del problema y el marco teórico?</w:t>
      </w:r>
    </w:p>
    <w:p w14:paraId="1F57534A" w14:textId="77777777" w:rsidR="00722A83" w:rsidRPr="00722A83" w:rsidRDefault="00722A83" w:rsidP="00722A83">
      <w:pPr>
        <w:spacing w:before="100" w:beforeAutospacing="1" w:after="100" w:afterAutospacing="1" w:line="240" w:lineRule="auto"/>
        <w:rPr>
          <w:rFonts w:ascii="Times New Roman" w:eastAsia="Times New Roman" w:hAnsi="Times New Roman" w:cs="Times New Roman"/>
          <w:kern w:val="0"/>
          <w:lang w:eastAsia="es-MX"/>
          <w14:ligatures w14:val="none"/>
        </w:rPr>
      </w:pPr>
      <w:r w:rsidRPr="00722A83">
        <w:rPr>
          <w:rFonts w:ascii="Times New Roman" w:eastAsia="Times New Roman" w:hAnsi="Times New Roman" w:cs="Times New Roman"/>
          <w:kern w:val="0"/>
          <w:lang w:eastAsia="es-MX"/>
          <w14:ligatures w14:val="none"/>
        </w:rPr>
        <w:t>Fundamentá brevemente y mencioná qué estrategia pensás implementar para mejorar.</w:t>
      </w:r>
    </w:p>
    <w:p w14:paraId="7E8F94BC" w14:textId="77777777" w:rsidR="00722A83" w:rsidRPr="00722A83" w:rsidRDefault="00722A83" w:rsidP="00722A83"/>
    <w:p w14:paraId="6A7F6504" w14:textId="77777777" w:rsidR="00722A83" w:rsidRPr="00722A83" w:rsidRDefault="00722A83" w:rsidP="0070496E">
      <w:pPr>
        <w:rPr>
          <w:rStyle w:val="nfasissutil"/>
          <w:i w:val="0"/>
          <w:iCs w:val="0"/>
          <w:color w:val="auto"/>
        </w:rPr>
      </w:pPr>
    </w:p>
    <w:sectPr w:rsidR="00722A83" w:rsidRPr="00722A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6E"/>
    <w:rsid w:val="00142EC3"/>
    <w:rsid w:val="0070496E"/>
    <w:rsid w:val="00722A83"/>
    <w:rsid w:val="00B44D99"/>
    <w:rsid w:val="00F500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4963"/>
  <w15:chartTrackingRefBased/>
  <w15:docId w15:val="{9477034C-B4CE-C548-95FA-6CB7AD9E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4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04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49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49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49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49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49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49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49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9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049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49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49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49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49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49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49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496E"/>
    <w:rPr>
      <w:rFonts w:eastAsiaTheme="majorEastAsia" w:cstheme="majorBidi"/>
      <w:color w:val="272727" w:themeColor="text1" w:themeTint="D8"/>
    </w:rPr>
  </w:style>
  <w:style w:type="paragraph" w:styleId="Ttulo">
    <w:name w:val="Title"/>
    <w:basedOn w:val="Normal"/>
    <w:next w:val="Normal"/>
    <w:link w:val="TtuloCar"/>
    <w:uiPriority w:val="10"/>
    <w:qFormat/>
    <w:rsid w:val="0070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9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49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49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96E"/>
    <w:pPr>
      <w:spacing w:before="160"/>
      <w:jc w:val="center"/>
    </w:pPr>
    <w:rPr>
      <w:i/>
      <w:iCs/>
      <w:color w:val="404040" w:themeColor="text1" w:themeTint="BF"/>
    </w:rPr>
  </w:style>
  <w:style w:type="character" w:customStyle="1" w:styleId="CitaCar">
    <w:name w:val="Cita Car"/>
    <w:basedOn w:val="Fuentedeprrafopredeter"/>
    <w:link w:val="Cita"/>
    <w:uiPriority w:val="29"/>
    <w:rsid w:val="0070496E"/>
    <w:rPr>
      <w:i/>
      <w:iCs/>
      <w:color w:val="404040" w:themeColor="text1" w:themeTint="BF"/>
    </w:rPr>
  </w:style>
  <w:style w:type="paragraph" w:styleId="Prrafodelista">
    <w:name w:val="List Paragraph"/>
    <w:basedOn w:val="Normal"/>
    <w:uiPriority w:val="34"/>
    <w:qFormat/>
    <w:rsid w:val="0070496E"/>
    <w:pPr>
      <w:ind w:left="720"/>
      <w:contextualSpacing/>
    </w:pPr>
  </w:style>
  <w:style w:type="character" w:styleId="nfasisintenso">
    <w:name w:val="Intense Emphasis"/>
    <w:basedOn w:val="Fuentedeprrafopredeter"/>
    <w:uiPriority w:val="21"/>
    <w:qFormat/>
    <w:rsid w:val="0070496E"/>
    <w:rPr>
      <w:i/>
      <w:iCs/>
      <w:color w:val="0F4761" w:themeColor="accent1" w:themeShade="BF"/>
    </w:rPr>
  </w:style>
  <w:style w:type="paragraph" w:styleId="Citadestacada">
    <w:name w:val="Intense Quote"/>
    <w:basedOn w:val="Normal"/>
    <w:next w:val="Normal"/>
    <w:link w:val="CitadestacadaCar"/>
    <w:uiPriority w:val="30"/>
    <w:qFormat/>
    <w:rsid w:val="00704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496E"/>
    <w:rPr>
      <w:i/>
      <w:iCs/>
      <w:color w:val="0F4761" w:themeColor="accent1" w:themeShade="BF"/>
    </w:rPr>
  </w:style>
  <w:style w:type="character" w:styleId="Referenciaintensa">
    <w:name w:val="Intense Reference"/>
    <w:basedOn w:val="Fuentedeprrafopredeter"/>
    <w:uiPriority w:val="32"/>
    <w:qFormat/>
    <w:rsid w:val="0070496E"/>
    <w:rPr>
      <w:b/>
      <w:bCs/>
      <w:smallCaps/>
      <w:color w:val="0F4761" w:themeColor="accent1" w:themeShade="BF"/>
      <w:spacing w:val="5"/>
    </w:rPr>
  </w:style>
  <w:style w:type="character" w:styleId="nfasissutil">
    <w:name w:val="Subtle Emphasis"/>
    <w:basedOn w:val="Fuentedeprrafopredeter"/>
    <w:uiPriority w:val="19"/>
    <w:qFormat/>
    <w:rsid w:val="0070496E"/>
    <w:rPr>
      <w:i/>
      <w:iCs/>
      <w:color w:val="404040" w:themeColor="text1" w:themeTint="BF"/>
    </w:rPr>
  </w:style>
  <w:style w:type="paragraph" w:styleId="NormalWeb">
    <w:name w:val="Normal (Web)"/>
    <w:basedOn w:val="Normal"/>
    <w:uiPriority w:val="99"/>
    <w:semiHidden/>
    <w:unhideWhenUsed/>
    <w:rsid w:val="0070496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704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Porta Galván</dc:creator>
  <cp:keywords/>
  <dc:description/>
  <cp:lastModifiedBy>Mariana Porta Galván</cp:lastModifiedBy>
  <cp:revision>1</cp:revision>
  <dcterms:created xsi:type="dcterms:W3CDTF">2026-04-09T21:38:00Z</dcterms:created>
  <dcterms:modified xsi:type="dcterms:W3CDTF">2026-04-09T21:59:00Z</dcterms:modified>
</cp:coreProperties>
</file>