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6C21" w14:textId="77777777" w:rsidR="00740B94" w:rsidRDefault="00740B94">
      <w:pPr>
        <w:rPr>
          <w:lang w:val="es-ES"/>
        </w:rPr>
      </w:pPr>
    </w:p>
    <w:p w14:paraId="525E62D5" w14:textId="77777777" w:rsidR="00DE59B5" w:rsidRDefault="00DE59B5">
      <w:pPr>
        <w:rPr>
          <w:lang w:val="es-ES"/>
        </w:rPr>
      </w:pPr>
    </w:p>
    <w:p w14:paraId="3238193C" w14:textId="33BB49D1" w:rsidR="00DE59B5" w:rsidRDefault="00DE59B5" w:rsidP="00DE59B5">
      <w:pPr>
        <w:rPr>
          <w:b/>
          <w:bCs/>
        </w:rPr>
      </w:pPr>
      <w:r>
        <w:rPr>
          <w:b/>
          <w:bCs/>
        </w:rPr>
        <w:t xml:space="preserve">Autoevaluación sobre </w:t>
      </w:r>
      <w:r w:rsidRPr="00DE59B5">
        <w:rPr>
          <w:b/>
          <w:bCs/>
        </w:rPr>
        <w:t>Sociedad Tradicional vs. Sociedad Moderna según Gino Germani</w:t>
      </w:r>
    </w:p>
    <w:p w14:paraId="22222EE9" w14:textId="06FEB70E" w:rsidR="00DE59B5" w:rsidRPr="00DE59B5" w:rsidRDefault="00DE59B5" w:rsidP="00DE59B5">
      <w:r w:rsidRPr="00DE59B5">
        <w:rPr>
          <w:b/>
          <w:bCs/>
        </w:rPr>
        <w:t xml:space="preserve">Cuestionario: </w:t>
      </w:r>
    </w:p>
    <w:p w14:paraId="146E5912" w14:textId="77777777" w:rsidR="00DE59B5" w:rsidRPr="00DE59B5" w:rsidRDefault="00DE59B5" w:rsidP="00DE59B5">
      <w:pPr>
        <w:rPr>
          <w:b/>
          <w:bCs/>
        </w:rPr>
      </w:pPr>
      <w:r w:rsidRPr="00DE59B5">
        <w:rPr>
          <w:b/>
          <w:bCs/>
        </w:rPr>
        <w:t>1. Verdadero o Falso</w:t>
      </w:r>
    </w:p>
    <w:p w14:paraId="685BC966" w14:textId="6332329F" w:rsidR="00DE59B5" w:rsidRPr="00DE59B5" w:rsidRDefault="00DE59B5" w:rsidP="00DE59B5">
      <w:r w:rsidRPr="00DE59B5">
        <w:t>Gino Germani considera que el cambio en la modernidad ocurre a una velocidad tan rápida que se vive como una experiencia dramática.</w:t>
      </w:r>
      <w:r w:rsidRPr="00DE59B5">
        <w:br/>
        <w:t>☐ Verdadero</w:t>
      </w:r>
      <w:r w:rsidRPr="00DE59B5">
        <w:br/>
        <w:t>☐ Falso</w:t>
      </w:r>
    </w:p>
    <w:p w14:paraId="244A414C" w14:textId="77777777" w:rsidR="00DE59B5" w:rsidRPr="00DE59B5" w:rsidRDefault="00DE59B5" w:rsidP="00DE59B5">
      <w:pPr>
        <w:rPr>
          <w:b/>
          <w:bCs/>
        </w:rPr>
      </w:pPr>
      <w:r w:rsidRPr="00DE59B5">
        <w:rPr>
          <w:b/>
          <w:bCs/>
        </w:rPr>
        <w:t>2. Opción múltiple</w:t>
      </w:r>
    </w:p>
    <w:p w14:paraId="4FB7C205" w14:textId="77777777" w:rsidR="00DE59B5" w:rsidRPr="00DE59B5" w:rsidRDefault="00DE59B5" w:rsidP="00DE59B5">
      <w:r w:rsidRPr="00DE59B5">
        <w:t xml:space="preserve">¿Cuál de los siguientes procesos </w:t>
      </w:r>
      <w:r w:rsidRPr="00DE59B5">
        <w:rPr>
          <w:b/>
          <w:bCs/>
        </w:rPr>
        <w:t>no</w:t>
      </w:r>
      <w:r w:rsidRPr="00DE59B5">
        <w:t xml:space="preserve"> forma parte del cambio hacia la modernidad según Germani?</w:t>
      </w:r>
      <w:r w:rsidRPr="00DE59B5">
        <w:br/>
        <w:t>A) Secularización de la actitud hacia el mundo</w:t>
      </w:r>
      <w:r w:rsidRPr="00DE59B5">
        <w:br/>
        <w:t>B) Urbanización de la vida cotidiana</w:t>
      </w:r>
      <w:r w:rsidRPr="00DE59B5">
        <w:br/>
        <w:t>C) Concentración de poder en elites aristocráticas</w:t>
      </w:r>
      <w:r w:rsidRPr="00DE59B5">
        <w:br/>
        <w:t>D) Democratización del poder estatal</w:t>
      </w:r>
      <w:r w:rsidRPr="00DE59B5">
        <w:br/>
      </w:r>
      <w:r w:rsidRPr="00DE59B5">
        <w:rPr>
          <w:b/>
          <w:bCs/>
        </w:rPr>
        <w:t>☐ A ☐ B ☐ C ☐ D</w:t>
      </w:r>
    </w:p>
    <w:p w14:paraId="579B299C" w14:textId="77777777" w:rsidR="00DE59B5" w:rsidRPr="00DE59B5" w:rsidRDefault="00DE59B5" w:rsidP="00DE59B5">
      <w:pPr>
        <w:rPr>
          <w:b/>
          <w:bCs/>
        </w:rPr>
      </w:pPr>
      <w:r w:rsidRPr="00DE59B5">
        <w:rPr>
          <w:b/>
          <w:bCs/>
        </w:rPr>
        <w:t>3. Emparejamiento</w:t>
      </w:r>
    </w:p>
    <w:p w14:paraId="76981FCF" w14:textId="77777777" w:rsidR="00DE59B5" w:rsidRPr="00DE59B5" w:rsidRDefault="00DE59B5" w:rsidP="00DE59B5">
      <w:r w:rsidRPr="00DE59B5">
        <w:t>Relaciona los conceptos con su tipo de sociedad: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938"/>
      </w:tblGrid>
      <w:tr w:rsidR="00DE59B5" w:rsidRPr="00DE59B5" w14:paraId="29F431B6" w14:textId="77777777" w:rsidTr="00DE59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0935BF" w14:textId="77777777" w:rsidR="00DE59B5" w:rsidRPr="00DE59B5" w:rsidRDefault="00DE59B5" w:rsidP="00DE59B5">
            <w:pPr>
              <w:rPr>
                <w:b/>
                <w:bCs/>
              </w:rPr>
            </w:pPr>
            <w:r w:rsidRPr="00DE59B5">
              <w:rPr>
                <w:b/>
                <w:bCs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0D5FA972" w14:textId="77777777" w:rsidR="00DE59B5" w:rsidRPr="00DE59B5" w:rsidRDefault="00DE59B5" w:rsidP="00DE59B5">
            <w:pPr>
              <w:rPr>
                <w:b/>
                <w:bCs/>
              </w:rPr>
            </w:pPr>
            <w:r w:rsidRPr="00DE59B5">
              <w:rPr>
                <w:b/>
                <w:bCs/>
              </w:rPr>
              <w:t>Tipo de Sociedad</w:t>
            </w:r>
          </w:p>
        </w:tc>
      </w:tr>
      <w:tr w:rsidR="00DE59B5" w:rsidRPr="00DE59B5" w14:paraId="16EC3B66" w14:textId="77777777" w:rsidTr="00DE5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3EEE8" w14:textId="77777777" w:rsidR="00DE59B5" w:rsidRPr="00DE59B5" w:rsidRDefault="00DE59B5" w:rsidP="00DE59B5">
            <w:r w:rsidRPr="00DE59B5">
              <w:t>Acción social prescriptiva</w:t>
            </w:r>
          </w:p>
        </w:tc>
        <w:tc>
          <w:tcPr>
            <w:tcW w:w="0" w:type="auto"/>
            <w:vAlign w:val="center"/>
            <w:hideMark/>
          </w:tcPr>
          <w:p w14:paraId="35910150" w14:textId="77777777" w:rsidR="00DE59B5" w:rsidRPr="00DE59B5" w:rsidRDefault="00DE59B5" w:rsidP="00DE59B5">
            <w:r w:rsidRPr="00DE59B5">
              <w:t>A. Moderna</w:t>
            </w:r>
          </w:p>
        </w:tc>
      </w:tr>
      <w:tr w:rsidR="00DE59B5" w:rsidRPr="00DE59B5" w14:paraId="368B0B77" w14:textId="77777777" w:rsidTr="00DE5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F69A7" w14:textId="77777777" w:rsidR="00DE59B5" w:rsidRPr="00DE59B5" w:rsidRDefault="00DE59B5" w:rsidP="00DE59B5">
            <w:r w:rsidRPr="00DE59B5">
              <w:t>Institucionalización del cambio</w:t>
            </w:r>
          </w:p>
        </w:tc>
        <w:tc>
          <w:tcPr>
            <w:tcW w:w="0" w:type="auto"/>
            <w:vAlign w:val="center"/>
            <w:hideMark/>
          </w:tcPr>
          <w:p w14:paraId="07753551" w14:textId="77777777" w:rsidR="00DE59B5" w:rsidRPr="00DE59B5" w:rsidRDefault="00DE59B5" w:rsidP="00DE59B5">
            <w:r w:rsidRPr="00DE59B5">
              <w:t>B. Tradicional</w:t>
            </w:r>
          </w:p>
        </w:tc>
      </w:tr>
      <w:tr w:rsidR="00DE59B5" w:rsidRPr="00DE59B5" w14:paraId="757A2973" w14:textId="77777777" w:rsidTr="00DE5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3A010" w14:textId="77777777" w:rsidR="00DE59B5" w:rsidRPr="00DE59B5" w:rsidRDefault="00DE59B5" w:rsidP="00DE59B5">
            <w:r w:rsidRPr="00DE59B5">
              <w:t>Conjunto indiferenciado de instituciones</w:t>
            </w:r>
          </w:p>
        </w:tc>
        <w:tc>
          <w:tcPr>
            <w:tcW w:w="0" w:type="auto"/>
            <w:vAlign w:val="center"/>
            <w:hideMark/>
          </w:tcPr>
          <w:p w14:paraId="30603265" w14:textId="77777777" w:rsidR="00DE59B5" w:rsidRPr="00DE59B5" w:rsidRDefault="00DE59B5" w:rsidP="00DE59B5"/>
        </w:tc>
      </w:tr>
      <w:tr w:rsidR="00DE59B5" w:rsidRPr="00DE59B5" w14:paraId="32655409" w14:textId="77777777" w:rsidTr="00DE5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51C08" w14:textId="77777777" w:rsidR="00DE59B5" w:rsidRPr="00DE59B5" w:rsidRDefault="00DE59B5" w:rsidP="00DE59B5">
            <w:r w:rsidRPr="00DE59B5">
              <w:t>Acciones electivas</w:t>
            </w:r>
          </w:p>
        </w:tc>
        <w:tc>
          <w:tcPr>
            <w:tcW w:w="0" w:type="auto"/>
            <w:vAlign w:val="center"/>
            <w:hideMark/>
          </w:tcPr>
          <w:p w14:paraId="75615777" w14:textId="77777777" w:rsidR="00DE59B5" w:rsidRPr="00DE59B5" w:rsidRDefault="00DE59B5" w:rsidP="00DE59B5"/>
        </w:tc>
      </w:tr>
    </w:tbl>
    <w:p w14:paraId="29C8517D" w14:textId="77777777" w:rsidR="00DE59B5" w:rsidRDefault="00DE59B5" w:rsidP="00DE59B5">
      <w:pPr>
        <w:rPr>
          <w:b/>
          <w:bCs/>
        </w:rPr>
      </w:pPr>
    </w:p>
    <w:p w14:paraId="72A8A935" w14:textId="436C6955" w:rsidR="00DE59B5" w:rsidRPr="00DE59B5" w:rsidRDefault="00DE59B5" w:rsidP="00DE59B5">
      <w:pPr>
        <w:rPr>
          <w:b/>
          <w:bCs/>
        </w:rPr>
      </w:pPr>
      <w:r>
        <w:rPr>
          <w:b/>
          <w:bCs/>
        </w:rPr>
        <w:t>4</w:t>
      </w:r>
      <w:r w:rsidRPr="00DE59B5">
        <w:rPr>
          <w:b/>
          <w:bCs/>
        </w:rPr>
        <w:t>. Verdadero o Falso</w:t>
      </w:r>
    </w:p>
    <w:p w14:paraId="4B705602" w14:textId="77777777" w:rsidR="00DE59B5" w:rsidRPr="00DE59B5" w:rsidRDefault="00DE59B5" w:rsidP="00DE59B5">
      <w:r w:rsidRPr="00DE59B5">
        <w:t>Según Germani, en las sociedades modernas la vida pública y la vida privada tienden a estar más integradas.</w:t>
      </w:r>
      <w:r w:rsidRPr="00DE59B5">
        <w:br/>
      </w:r>
      <w:r w:rsidRPr="00DE59B5">
        <w:lastRenderedPageBreak/>
        <w:t>☐ Verdadero</w:t>
      </w:r>
      <w:r w:rsidRPr="00DE59B5">
        <w:br/>
        <w:t>☐ Falso</w:t>
      </w:r>
    </w:p>
    <w:p w14:paraId="1586CE53" w14:textId="7C585720" w:rsidR="00DE59B5" w:rsidRPr="00DE59B5" w:rsidRDefault="00DE59B5" w:rsidP="00DE59B5">
      <w:pPr>
        <w:rPr>
          <w:b/>
          <w:bCs/>
        </w:rPr>
      </w:pPr>
      <w:r w:rsidRPr="00DE59B5">
        <w:rPr>
          <w:b/>
          <w:bCs/>
        </w:rPr>
        <w:t>6. Verdadero o Falso</w:t>
      </w:r>
    </w:p>
    <w:p w14:paraId="6FA60996" w14:textId="77777777" w:rsidR="00DE59B5" w:rsidRPr="00DE59B5" w:rsidRDefault="00DE59B5" w:rsidP="00DE59B5">
      <w:r w:rsidRPr="00DE59B5">
        <w:t>Germani adopta una visión estática de la modernización, considerando que los cambios ocurren de forma lenta y localizada.</w:t>
      </w:r>
      <w:r w:rsidRPr="00DE59B5">
        <w:br/>
        <w:t>☐ Verdadero</w:t>
      </w:r>
      <w:r w:rsidRPr="00DE59B5">
        <w:br/>
        <w:t>☐ Falso</w:t>
      </w:r>
    </w:p>
    <w:p w14:paraId="4FCAAB9D" w14:textId="5670EF5E" w:rsidR="00DE59B5" w:rsidRPr="00DE59B5" w:rsidRDefault="00DE59B5" w:rsidP="00DE59B5">
      <w:pPr>
        <w:rPr>
          <w:b/>
          <w:bCs/>
        </w:rPr>
      </w:pPr>
      <w:r>
        <w:rPr>
          <w:b/>
          <w:bCs/>
        </w:rPr>
        <w:t>7</w:t>
      </w:r>
      <w:r w:rsidRPr="00DE59B5">
        <w:rPr>
          <w:b/>
          <w:bCs/>
        </w:rPr>
        <w:t>. Opción múltiple</w:t>
      </w:r>
    </w:p>
    <w:p w14:paraId="2D268412" w14:textId="77777777" w:rsidR="00DE59B5" w:rsidRPr="00DE59B5" w:rsidRDefault="00DE59B5" w:rsidP="00DE59B5">
      <w:r w:rsidRPr="00DE59B5">
        <w:t xml:space="preserve">¿Cuál de estos cambios estructurales refleja la </w:t>
      </w:r>
      <w:r w:rsidRPr="00DE59B5">
        <w:rPr>
          <w:b/>
          <w:bCs/>
        </w:rPr>
        <w:t>diferenciación institucional</w:t>
      </w:r>
      <w:r w:rsidRPr="00DE59B5">
        <w:t xml:space="preserve"> en la modernidad?</w:t>
      </w:r>
      <w:r w:rsidRPr="00DE59B5">
        <w:br/>
        <w:t>A) La familia produce, distribuye y educa por igual</w:t>
      </w:r>
      <w:r w:rsidRPr="00DE59B5">
        <w:br/>
        <w:t>B) El Estado concentra todas sus funciones en un solo organismo</w:t>
      </w:r>
      <w:r w:rsidRPr="00DE59B5">
        <w:br/>
        <w:t>C) La aparición de ministerios especializados</w:t>
      </w:r>
      <w:r w:rsidRPr="00DE59B5">
        <w:br/>
        <w:t>D) Todas las funciones sociales se resuelven en el ámbito religioso</w:t>
      </w:r>
      <w:r w:rsidRPr="00DE59B5">
        <w:br/>
      </w:r>
      <w:r w:rsidRPr="00DE59B5">
        <w:rPr>
          <w:b/>
          <w:bCs/>
        </w:rPr>
        <w:t>☐ A ☐ B ☐ C ☐ D</w:t>
      </w:r>
    </w:p>
    <w:p w14:paraId="39A57ECE" w14:textId="2AD1E1B9" w:rsidR="00DE59B5" w:rsidRPr="00DE59B5" w:rsidRDefault="00DE59B5" w:rsidP="00DE59B5">
      <w:pPr>
        <w:rPr>
          <w:b/>
          <w:bCs/>
        </w:rPr>
      </w:pPr>
      <w:r>
        <w:rPr>
          <w:b/>
          <w:bCs/>
        </w:rPr>
        <w:t>8</w:t>
      </w:r>
      <w:r w:rsidRPr="00DE59B5">
        <w:rPr>
          <w:b/>
          <w:bCs/>
        </w:rPr>
        <w:t>. Emparejamiento</w:t>
      </w:r>
    </w:p>
    <w:p w14:paraId="1CFE7DA1" w14:textId="77777777" w:rsidR="00DE59B5" w:rsidRPr="00DE59B5" w:rsidRDefault="00DE59B5" w:rsidP="00DE59B5">
      <w:r w:rsidRPr="00DE59B5">
        <w:t>Relaciona los conceptos con su plano de análisis: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7"/>
        <w:gridCol w:w="2179"/>
      </w:tblGrid>
      <w:tr w:rsidR="00DE59B5" w:rsidRPr="00DE59B5" w14:paraId="10877A25" w14:textId="77777777" w:rsidTr="00DE59B5">
        <w:trPr>
          <w:tblHeader/>
          <w:tblCellSpacing w:w="15" w:type="dxa"/>
        </w:trPr>
        <w:tc>
          <w:tcPr>
            <w:tcW w:w="3872" w:type="dxa"/>
            <w:vAlign w:val="center"/>
            <w:hideMark/>
          </w:tcPr>
          <w:p w14:paraId="6A264654" w14:textId="77777777" w:rsidR="00DE59B5" w:rsidRPr="00DE59B5" w:rsidRDefault="00DE59B5" w:rsidP="00DE59B5">
            <w:pPr>
              <w:rPr>
                <w:b/>
                <w:bCs/>
              </w:rPr>
            </w:pPr>
            <w:r w:rsidRPr="00DE59B5">
              <w:rPr>
                <w:b/>
                <w:bCs/>
              </w:rPr>
              <w:t>Concepto</w:t>
            </w:r>
          </w:p>
        </w:tc>
        <w:tc>
          <w:tcPr>
            <w:tcW w:w="2134" w:type="dxa"/>
            <w:vAlign w:val="center"/>
            <w:hideMark/>
          </w:tcPr>
          <w:p w14:paraId="5964F13C" w14:textId="77777777" w:rsidR="00DE59B5" w:rsidRPr="00DE59B5" w:rsidRDefault="00DE59B5" w:rsidP="00DE59B5">
            <w:pPr>
              <w:rPr>
                <w:b/>
                <w:bCs/>
              </w:rPr>
            </w:pPr>
            <w:r w:rsidRPr="00DE59B5">
              <w:rPr>
                <w:b/>
                <w:bCs/>
              </w:rPr>
              <w:t>Plano</w:t>
            </w:r>
          </w:p>
        </w:tc>
      </w:tr>
      <w:tr w:rsidR="00DE59B5" w:rsidRPr="00DE59B5" w14:paraId="385874FA" w14:textId="77777777" w:rsidTr="00DE59B5">
        <w:trPr>
          <w:tblCellSpacing w:w="15" w:type="dxa"/>
        </w:trPr>
        <w:tc>
          <w:tcPr>
            <w:tcW w:w="3872" w:type="dxa"/>
            <w:vAlign w:val="center"/>
            <w:hideMark/>
          </w:tcPr>
          <w:p w14:paraId="38658DC5" w14:textId="77777777" w:rsidR="00DE59B5" w:rsidRPr="00DE59B5" w:rsidRDefault="00DE59B5" w:rsidP="00DE59B5">
            <w:r w:rsidRPr="00DE59B5">
              <w:t>Racionalización de la acción</w:t>
            </w:r>
          </w:p>
        </w:tc>
        <w:tc>
          <w:tcPr>
            <w:tcW w:w="2134" w:type="dxa"/>
            <w:vAlign w:val="center"/>
            <w:hideMark/>
          </w:tcPr>
          <w:p w14:paraId="2AFC9E7A" w14:textId="77777777" w:rsidR="00DE59B5" w:rsidRPr="00DE59B5" w:rsidRDefault="00DE59B5" w:rsidP="00DE59B5">
            <w:r w:rsidRPr="00DE59B5">
              <w:t>A. Cultura</w:t>
            </w:r>
          </w:p>
        </w:tc>
      </w:tr>
      <w:tr w:rsidR="00DE59B5" w:rsidRPr="00DE59B5" w14:paraId="73C2B87D" w14:textId="77777777" w:rsidTr="00DE59B5">
        <w:trPr>
          <w:tblCellSpacing w:w="15" w:type="dxa"/>
        </w:trPr>
        <w:tc>
          <w:tcPr>
            <w:tcW w:w="3872" w:type="dxa"/>
            <w:vAlign w:val="center"/>
            <w:hideMark/>
          </w:tcPr>
          <w:p w14:paraId="348C7FAD" w14:textId="77777777" w:rsidR="00DE59B5" w:rsidRPr="00DE59B5" w:rsidRDefault="00DE59B5" w:rsidP="00DE59B5">
            <w:r w:rsidRPr="00DE59B5">
              <w:t>Extensión de la razón instrumental</w:t>
            </w:r>
          </w:p>
        </w:tc>
        <w:tc>
          <w:tcPr>
            <w:tcW w:w="2134" w:type="dxa"/>
            <w:vAlign w:val="center"/>
            <w:hideMark/>
          </w:tcPr>
          <w:p w14:paraId="0D0AD60F" w14:textId="77777777" w:rsidR="00DE59B5" w:rsidRPr="00DE59B5" w:rsidRDefault="00DE59B5" w:rsidP="00DE59B5">
            <w:r w:rsidRPr="00DE59B5">
              <w:t>B. Sociedad</w:t>
            </w:r>
          </w:p>
        </w:tc>
      </w:tr>
      <w:tr w:rsidR="00DE59B5" w:rsidRPr="00DE59B5" w14:paraId="6FA95C94" w14:textId="77777777" w:rsidTr="00DE59B5">
        <w:trPr>
          <w:tblCellSpacing w:w="15" w:type="dxa"/>
        </w:trPr>
        <w:tc>
          <w:tcPr>
            <w:tcW w:w="3872" w:type="dxa"/>
            <w:vAlign w:val="center"/>
            <w:hideMark/>
          </w:tcPr>
          <w:p w14:paraId="102C98B6" w14:textId="77777777" w:rsidR="00DE59B5" w:rsidRPr="00DE59B5" w:rsidRDefault="00DE59B5" w:rsidP="00DE59B5">
            <w:r w:rsidRPr="00DE59B5">
              <w:t>Autonomía del individuo</w:t>
            </w:r>
          </w:p>
        </w:tc>
        <w:tc>
          <w:tcPr>
            <w:tcW w:w="2134" w:type="dxa"/>
            <w:vAlign w:val="center"/>
            <w:hideMark/>
          </w:tcPr>
          <w:p w14:paraId="19EB36FE" w14:textId="77777777" w:rsidR="00DE59B5" w:rsidRPr="00DE59B5" w:rsidRDefault="00DE59B5" w:rsidP="00DE59B5"/>
        </w:tc>
      </w:tr>
      <w:tr w:rsidR="00DE59B5" w:rsidRPr="00DE59B5" w14:paraId="068B663C" w14:textId="77777777" w:rsidTr="00DE59B5">
        <w:trPr>
          <w:tblCellSpacing w:w="15" w:type="dxa"/>
        </w:trPr>
        <w:tc>
          <w:tcPr>
            <w:tcW w:w="3872" w:type="dxa"/>
            <w:vAlign w:val="center"/>
            <w:hideMark/>
          </w:tcPr>
          <w:p w14:paraId="4F517D58" w14:textId="77777777" w:rsidR="00DE59B5" w:rsidRPr="00DE59B5" w:rsidRDefault="00DE59B5" w:rsidP="00DE59B5">
            <w:r w:rsidRPr="00DE59B5">
              <w:t>Maximización de la utilidad</w:t>
            </w:r>
          </w:p>
        </w:tc>
        <w:tc>
          <w:tcPr>
            <w:tcW w:w="2134" w:type="dxa"/>
            <w:vAlign w:val="center"/>
            <w:hideMark/>
          </w:tcPr>
          <w:p w14:paraId="0442823F" w14:textId="77777777" w:rsidR="00DE59B5" w:rsidRPr="00DE59B5" w:rsidRDefault="00DE59B5" w:rsidP="00DE59B5"/>
        </w:tc>
      </w:tr>
    </w:tbl>
    <w:p w14:paraId="1A16E17B" w14:textId="77777777" w:rsidR="00DE59B5" w:rsidRPr="00DE59B5" w:rsidRDefault="00DE59B5"/>
    <w:sectPr w:rsidR="00DE59B5" w:rsidRPr="00DE5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91F7" w14:textId="77777777" w:rsidR="00592FEA" w:rsidRDefault="00592FEA" w:rsidP="00DE59B5">
      <w:pPr>
        <w:spacing w:after="0" w:line="240" w:lineRule="auto"/>
      </w:pPr>
      <w:r>
        <w:separator/>
      </w:r>
    </w:p>
  </w:endnote>
  <w:endnote w:type="continuationSeparator" w:id="0">
    <w:p w14:paraId="1F88AEA4" w14:textId="77777777" w:rsidR="00592FEA" w:rsidRDefault="00592FEA" w:rsidP="00DE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76D1C" w14:textId="77777777" w:rsidR="00592FEA" w:rsidRDefault="00592FEA" w:rsidP="00DE59B5">
      <w:pPr>
        <w:spacing w:after="0" w:line="240" w:lineRule="auto"/>
      </w:pPr>
      <w:r>
        <w:separator/>
      </w:r>
    </w:p>
  </w:footnote>
  <w:footnote w:type="continuationSeparator" w:id="0">
    <w:p w14:paraId="6E8E5F50" w14:textId="77777777" w:rsidR="00592FEA" w:rsidRDefault="00592FEA" w:rsidP="00DE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B5"/>
    <w:rsid w:val="00592FEA"/>
    <w:rsid w:val="00740B94"/>
    <w:rsid w:val="009D1306"/>
    <w:rsid w:val="00DE59B5"/>
    <w:rsid w:val="00E54E9B"/>
    <w:rsid w:val="00E710DC"/>
    <w:rsid w:val="00E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5E42"/>
  <w15:chartTrackingRefBased/>
  <w15:docId w15:val="{B0E5E248-4E9C-9C49-84CF-1DC3BCEE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5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5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5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5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5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5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5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5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5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5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5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59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59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59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59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59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59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5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5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5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59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59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59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5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59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59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E5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9B5"/>
  </w:style>
  <w:style w:type="paragraph" w:styleId="Piedepgina">
    <w:name w:val="footer"/>
    <w:basedOn w:val="Normal"/>
    <w:link w:val="PiedepginaCar"/>
    <w:uiPriority w:val="99"/>
    <w:unhideWhenUsed/>
    <w:rsid w:val="00DE5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Porta Galván</dc:creator>
  <cp:keywords/>
  <dc:description/>
  <cp:lastModifiedBy>Mariana Porta Galván</cp:lastModifiedBy>
  <cp:revision>1</cp:revision>
  <dcterms:created xsi:type="dcterms:W3CDTF">2025-08-27T21:32:00Z</dcterms:created>
  <dcterms:modified xsi:type="dcterms:W3CDTF">2025-08-27T21:41:00Z</dcterms:modified>
</cp:coreProperties>
</file>