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966B11" w14:textId="5C73F2E2" w:rsidR="00EA37FC" w:rsidRDefault="0015447F" w:rsidP="00EA37FC">
      <w:r>
        <w:t>PRESENTACIÓN DEL CURSO A DISTANC</w:t>
      </w:r>
      <w:r w:rsidR="00E61AEE">
        <w:t xml:space="preserve">IA DE DERECHO </w:t>
      </w:r>
      <w:proofErr w:type="gramStart"/>
      <w:r w:rsidR="00E61AEE">
        <w:t xml:space="preserve">AMBIENTAL </w:t>
      </w:r>
      <w:r>
        <w:t>.</w:t>
      </w:r>
      <w:proofErr w:type="gramEnd"/>
      <w:r>
        <w:t xml:space="preserve"> </w:t>
      </w:r>
    </w:p>
    <w:p w14:paraId="0B44E5C5" w14:textId="4D6EBC5B" w:rsidR="00EA37FC" w:rsidRDefault="00AB250A" w:rsidP="0097273F">
      <w:r>
        <w:t>E</w:t>
      </w:r>
      <w:r w:rsidR="009A0CB4">
        <w:t xml:space="preserve">n acuerdo con la  Coordinación de la carrera de Licenciatura en Gestión  Ambiental  </w:t>
      </w:r>
      <w:r w:rsidR="0097273F">
        <w:t xml:space="preserve">el Curso de Derecho ambiental  </w:t>
      </w:r>
      <w:r>
        <w:t xml:space="preserve">post pandemia tendrá una modalidad mixta: </w:t>
      </w:r>
      <w:r w:rsidR="0097273F">
        <w:t xml:space="preserve">  </w:t>
      </w:r>
      <w:r>
        <w:t xml:space="preserve">se dictarán clases a distancia vía zoom y se realizarán clases presenciales obligatorias en el Cure - </w:t>
      </w:r>
      <w:proofErr w:type="spellStart"/>
      <w:r>
        <w:t>Maldoando</w:t>
      </w:r>
      <w:proofErr w:type="spellEnd"/>
      <w:r w:rsidR="0097273F">
        <w:t>.</w:t>
      </w:r>
      <w:r w:rsidR="009A0CB4">
        <w:t xml:space="preserve"> </w:t>
      </w:r>
    </w:p>
    <w:p w14:paraId="5256D363" w14:textId="77777777" w:rsidR="0015447F" w:rsidRDefault="0015447F" w:rsidP="00EA37FC">
      <w:r>
        <w:t xml:space="preserve">CONDICIONES DEL CURSO. </w:t>
      </w:r>
    </w:p>
    <w:p w14:paraId="67F85E4B" w14:textId="77777777" w:rsidR="00152E5C" w:rsidRDefault="00152E5C" w:rsidP="00EA37FC">
      <w:r>
        <w:t xml:space="preserve">El curso tendrá el mismo nivel de exigencia que el presencial y </w:t>
      </w:r>
      <w:r w:rsidR="001746C3">
        <w:t>aportará, para</w:t>
      </w:r>
      <w:r>
        <w:t xml:space="preserve"> quien lo aprueba,  los 6 créditos que le corresponden. </w:t>
      </w:r>
    </w:p>
    <w:p w14:paraId="3E466193" w14:textId="4815BD6A" w:rsidR="00EA37FC" w:rsidRDefault="00152E5C" w:rsidP="00EA37FC">
      <w:r>
        <w:t xml:space="preserve"> </w:t>
      </w:r>
      <w:r w:rsidR="009A0CB4">
        <w:t>Todos tendrán que matricularse a sí mismos en el Curso</w:t>
      </w:r>
      <w:r w:rsidR="0015447F">
        <w:t xml:space="preserve">.  LA MATRICULACIÓN ES OBLIGATORIA. </w:t>
      </w:r>
      <w:r w:rsidR="0000220C">
        <w:t>Los que no logren hacerlo deben solicitar asistencia a la dirección de E Mail del docente encargado del curso. Las personas que no se matriculen y que no  manifiesten interés en ser matriculados, por otros medios,  serán dados de baja d</w:t>
      </w:r>
      <w:r w:rsidR="00591C16">
        <w:t xml:space="preserve">el curso a partir del </w:t>
      </w:r>
      <w:r w:rsidR="00865284">
        <w:t xml:space="preserve"> segundo mes en que se esté dictando el curso. </w:t>
      </w:r>
    </w:p>
    <w:p w14:paraId="2D1A27AF" w14:textId="5EDE8E73" w:rsidR="007F051B" w:rsidRDefault="00FD3480" w:rsidP="00EA37FC">
      <w:r>
        <w:t>El curso</w:t>
      </w:r>
      <w:r w:rsidR="00F51B23">
        <w:t xml:space="preserve"> tendrá dos instancias </w:t>
      </w:r>
      <w:r w:rsidR="00865284">
        <w:t>evacuatorias</w:t>
      </w:r>
      <w:r w:rsidR="00F51B23">
        <w:t xml:space="preserve"> presenciales </w:t>
      </w:r>
      <w:r w:rsidR="00865284">
        <w:t xml:space="preserve">en días previamente establecidos </w:t>
      </w:r>
      <w:r>
        <w:t xml:space="preserve"> en la</w:t>
      </w:r>
      <w:r w:rsidR="00865284">
        <w:t>s</w:t>
      </w:r>
      <w:r>
        <w:t xml:space="preserve"> que se realizará una prueba escrita</w:t>
      </w:r>
      <w:r w:rsidR="000D3691">
        <w:t xml:space="preserve"> en horario de clase</w:t>
      </w:r>
      <w:r w:rsidR="007F051B">
        <w:t>.</w:t>
      </w:r>
    </w:p>
    <w:p w14:paraId="14942FC8" w14:textId="77777777" w:rsidR="00737A59" w:rsidRDefault="00737A59" w:rsidP="00EA37FC">
      <w:r>
        <w:t xml:space="preserve">EVALUACIÓN DEL </w:t>
      </w:r>
      <w:r w:rsidR="00D502F0">
        <w:t xml:space="preserve">CURSO. </w:t>
      </w:r>
    </w:p>
    <w:p w14:paraId="13F9BC5D" w14:textId="77777777" w:rsidR="00D502F0" w:rsidRDefault="00541F3B" w:rsidP="00541F3B">
      <w:r>
        <w:t>El curso</w:t>
      </w:r>
      <w:r w:rsidR="006B79FA">
        <w:t xml:space="preserve"> se pierde (es necesario volver a cursarlo</w:t>
      </w:r>
      <w:r w:rsidR="006E789B">
        <w:t>) si</w:t>
      </w:r>
      <w:r w:rsidR="006B79FA">
        <w:t xml:space="preserve"> no se llega a la nota de RRR</w:t>
      </w:r>
      <w:r w:rsidR="008E5A97">
        <w:t xml:space="preserve">; el estudiante puede </w:t>
      </w:r>
      <w:r w:rsidR="00D502F0">
        <w:t xml:space="preserve"> </w:t>
      </w:r>
      <w:r>
        <w:t>exonera</w:t>
      </w:r>
      <w:r w:rsidR="008E5A97">
        <w:t xml:space="preserve">r el examen de la materia si logra </w:t>
      </w:r>
      <w:r w:rsidR="006B79FA">
        <w:t xml:space="preserve">  una calificación  total de BBB conforme a la escala actual de UDELAR.  </w:t>
      </w:r>
      <w:r w:rsidR="00A55434">
        <w:t xml:space="preserve">Las personas que no llegue a nivel de BBB , pero  aprueban </w:t>
      </w:r>
      <w:r w:rsidR="00D502F0">
        <w:t xml:space="preserve"> el curso, al dar el examen reglamentario de la materia</w:t>
      </w:r>
      <w:r w:rsidR="008E5A97">
        <w:t xml:space="preserve">, </w:t>
      </w:r>
      <w:r w:rsidR="00D502F0">
        <w:t xml:space="preserve"> se les </w:t>
      </w:r>
      <w:r w:rsidR="006E789B">
        <w:t>tomarán</w:t>
      </w:r>
      <w:r w:rsidR="00D502F0">
        <w:t xml:space="preserve"> en cuenta la actuación en el Curso a efectos de la evaluación final de su </w:t>
      </w:r>
      <w:r w:rsidR="006E789B">
        <w:t xml:space="preserve">examen. </w:t>
      </w:r>
    </w:p>
    <w:p w14:paraId="6EBBF1CE" w14:textId="77777777" w:rsidR="00E4406B" w:rsidRDefault="00E4406B" w:rsidP="00D502F0">
      <w:r w:rsidRPr="00E4406B">
        <w:t xml:space="preserve">Los alumnos </w:t>
      </w:r>
      <w:r>
        <w:t xml:space="preserve">que no lleguen al nivel de BBB </w:t>
      </w:r>
      <w:r w:rsidRPr="00E4406B">
        <w:t>(75.99%) tendrán que dar el examen a partir del período  inmediato siguiente</w:t>
      </w:r>
      <w:r>
        <w:t xml:space="preserve"> sea ordinario o extraordinario</w:t>
      </w:r>
      <w:r w:rsidRPr="00E4406B">
        <w:t>.</w:t>
      </w:r>
      <w:r w:rsidR="00961C47">
        <w:t xml:space="preserve"> </w:t>
      </w:r>
    </w:p>
    <w:p w14:paraId="3B386A9D" w14:textId="77777777" w:rsidR="00E4406B" w:rsidRDefault="00E4406B" w:rsidP="00D502F0">
      <w:r>
        <w:rPr>
          <w:noProof/>
          <w:lang w:eastAsia="es-UY"/>
        </w:rPr>
        <w:drawing>
          <wp:inline distT="0" distB="0" distL="0" distR="0" wp14:anchorId="15B12ED3" wp14:editId="495E12B1">
            <wp:extent cx="4572635" cy="342963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E5EEFC2" w14:textId="77777777" w:rsidR="00FD3480" w:rsidRDefault="00FD3480" w:rsidP="00D502F0">
      <w:r>
        <w:lastRenderedPageBreak/>
        <w:t xml:space="preserve">METODOLOGÍA. </w:t>
      </w:r>
    </w:p>
    <w:p w14:paraId="1B20E6CE" w14:textId="49BD8D99" w:rsidR="007F051B" w:rsidRDefault="00FD3480" w:rsidP="007F051B">
      <w:r>
        <w:t xml:space="preserve">En la plataforma EVA  se </w:t>
      </w:r>
      <w:r w:rsidR="007F051B">
        <w:t xml:space="preserve">encuentra el material de lectura obligatorio y algunas clases a sincrónicas </w:t>
      </w:r>
      <w:r>
        <w:t>grabadas</w:t>
      </w:r>
      <w:r w:rsidR="007F051B">
        <w:t xml:space="preserve"> como apoyo a las cláses sincrónicas que tendremo</w:t>
      </w:r>
      <w:r w:rsidR="00DF1BB3">
        <w:t>s este año los días martes de 10</w:t>
      </w:r>
      <w:r w:rsidR="00C2545F">
        <w:t xml:space="preserve">.30  a </w:t>
      </w:r>
      <w:r w:rsidR="00DF1BB3">
        <w:t>12</w:t>
      </w:r>
      <w:bookmarkStart w:id="0" w:name="_GoBack"/>
      <w:bookmarkEnd w:id="0"/>
      <w:r w:rsidR="00C2545F">
        <w:t>.30</w:t>
      </w:r>
      <w:r w:rsidR="007F051B">
        <w:t>.</w:t>
      </w:r>
    </w:p>
    <w:p w14:paraId="58433417" w14:textId="77777777" w:rsidR="007F051B" w:rsidRDefault="007F051B" w:rsidP="007F051B">
      <w:r>
        <w:t>El resto de las consignas del curso verlo en el PPT de la primer clase sincrónica que estará disponible por este medio</w:t>
      </w:r>
    </w:p>
    <w:p w14:paraId="25324C98" w14:textId="77777777" w:rsidR="00D502F0" w:rsidRDefault="00D6135E" w:rsidP="00D502F0">
      <w:r>
        <w:t xml:space="preserve"> </w:t>
      </w:r>
    </w:p>
    <w:sectPr w:rsidR="00D502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22C96"/>
    <w:multiLevelType w:val="hybridMultilevel"/>
    <w:tmpl w:val="6F0C9696"/>
    <w:lvl w:ilvl="0" w:tplc="3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7FC"/>
    <w:rsid w:val="0000220C"/>
    <w:rsid w:val="00014702"/>
    <w:rsid w:val="000D3691"/>
    <w:rsid w:val="00116B5E"/>
    <w:rsid w:val="00152E5C"/>
    <w:rsid w:val="0015447F"/>
    <w:rsid w:val="001746C3"/>
    <w:rsid w:val="00520720"/>
    <w:rsid w:val="005369FE"/>
    <w:rsid w:val="00541F3B"/>
    <w:rsid w:val="00591C16"/>
    <w:rsid w:val="006B79FA"/>
    <w:rsid w:val="006E789B"/>
    <w:rsid w:val="00732A82"/>
    <w:rsid w:val="00737A59"/>
    <w:rsid w:val="007F051B"/>
    <w:rsid w:val="00842738"/>
    <w:rsid w:val="00865284"/>
    <w:rsid w:val="008854A0"/>
    <w:rsid w:val="008E5A97"/>
    <w:rsid w:val="00961C47"/>
    <w:rsid w:val="0097273F"/>
    <w:rsid w:val="009A0CB4"/>
    <w:rsid w:val="00A55434"/>
    <w:rsid w:val="00AB250A"/>
    <w:rsid w:val="00C2545F"/>
    <w:rsid w:val="00D502F0"/>
    <w:rsid w:val="00D6135E"/>
    <w:rsid w:val="00DE1AD4"/>
    <w:rsid w:val="00DF1BB3"/>
    <w:rsid w:val="00E4406B"/>
    <w:rsid w:val="00E61AEE"/>
    <w:rsid w:val="00EA37FC"/>
    <w:rsid w:val="00F51B23"/>
    <w:rsid w:val="00FC567C"/>
    <w:rsid w:val="00FD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7A735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502F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44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40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502F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44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40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2024-03-11T01:32:00Z</dcterms:created>
  <dcterms:modified xsi:type="dcterms:W3CDTF">2024-03-11T01:32:00Z</dcterms:modified>
</cp:coreProperties>
</file>