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3893" w14:textId="7C825E41" w:rsidR="008B6873" w:rsidRDefault="008B6873">
      <w:pPr>
        <w:rPr>
          <w:lang w:val="es-ES"/>
        </w:rPr>
      </w:pPr>
      <w:r>
        <w:rPr>
          <w:lang w:val="es-ES"/>
        </w:rPr>
        <w:t xml:space="preserve">PRÁCTICO: </w:t>
      </w:r>
      <w:proofErr w:type="spellStart"/>
      <w:r>
        <w:rPr>
          <w:lang w:val="es-ES"/>
        </w:rPr>
        <w:t>Móudlo</w:t>
      </w:r>
      <w:proofErr w:type="spellEnd"/>
      <w:r>
        <w:rPr>
          <w:lang w:val="es-ES"/>
        </w:rPr>
        <w:t xml:space="preserve"> 4.</w:t>
      </w:r>
    </w:p>
    <w:p w14:paraId="753EC641" w14:textId="4DC1A28D" w:rsidR="008B6873" w:rsidRDefault="008B6873">
      <w:pPr>
        <w:rPr>
          <w:lang w:val="es-ES"/>
        </w:rPr>
      </w:pPr>
      <w:r>
        <w:rPr>
          <w:lang w:val="es-ES"/>
        </w:rPr>
        <w:t>Territorio y procesos poblacionales</w:t>
      </w:r>
    </w:p>
    <w:p w14:paraId="64E08F3A" w14:textId="77777777" w:rsidR="008B6873" w:rsidRDefault="008B6873">
      <w:pPr>
        <w:rPr>
          <w:lang w:val="es-ES"/>
        </w:rPr>
      </w:pPr>
    </w:p>
    <w:p w14:paraId="5786D598" w14:textId="04D90342" w:rsidR="008B6873" w:rsidRDefault="008B6873">
      <w:pPr>
        <w:rPr>
          <w:lang w:val="es-ES"/>
        </w:rPr>
      </w:pPr>
      <w:r>
        <w:rPr>
          <w:lang w:val="es-ES"/>
        </w:rPr>
        <w:t xml:space="preserve">Objetivos: </w:t>
      </w:r>
    </w:p>
    <w:p w14:paraId="0DFE7956" w14:textId="77777777" w:rsidR="008B6873" w:rsidRDefault="008B6873">
      <w:pPr>
        <w:rPr>
          <w:lang w:val="es-ES"/>
        </w:rPr>
      </w:pPr>
    </w:p>
    <w:p w14:paraId="409173B0" w14:textId="169E90B9" w:rsidR="008B6873" w:rsidRDefault="008B6873" w:rsidP="008B687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Clarificar los siguientes conceptos de manera de poder parafrasearlos y ejemplificarlos: Producción social del espacio y sus dimensiones (</w:t>
      </w:r>
      <w:proofErr w:type="spellStart"/>
      <w:r>
        <w:rPr>
          <w:lang w:val="es-ES"/>
        </w:rPr>
        <w:t>Levebvre</w:t>
      </w:r>
      <w:proofErr w:type="spellEnd"/>
      <w:r>
        <w:rPr>
          <w:lang w:val="es-ES"/>
        </w:rPr>
        <w:t xml:space="preserve">), </w:t>
      </w:r>
      <w:r w:rsidR="00317E4A">
        <w:rPr>
          <w:lang w:val="es-ES"/>
        </w:rPr>
        <w:t>fundación de localidades como fuente de heterogeneidad estructural</w:t>
      </w:r>
    </w:p>
    <w:p w14:paraId="6227AB88" w14:textId="18754CB1" w:rsidR="008B6873" w:rsidRPr="008B6873" w:rsidRDefault="008B6873" w:rsidP="008B6873">
      <w:pPr>
        <w:pStyle w:val="Prrafodelista"/>
        <w:numPr>
          <w:ilvl w:val="0"/>
          <w:numId w:val="1"/>
        </w:numPr>
        <w:rPr>
          <w:lang w:val="es-ES"/>
        </w:rPr>
      </w:pPr>
      <w:r w:rsidRPr="008B6873">
        <w:rPr>
          <w:lang w:val="es-ES"/>
        </w:rPr>
        <w:t>Reflexionar acerca de cómo los procesos poblacionales del territorio inciden en las desigualdades sociales.</w:t>
      </w:r>
      <w:r w:rsidR="00317E4A">
        <w:rPr>
          <w:lang w:val="es-ES"/>
        </w:rPr>
        <w:t xml:space="preserve"> </w:t>
      </w:r>
    </w:p>
    <w:p w14:paraId="0046FE4C" w14:textId="4B2E9557" w:rsidR="008B6873" w:rsidRDefault="008B6873" w:rsidP="008B6873">
      <w:pPr>
        <w:pStyle w:val="Prrafodelista"/>
        <w:numPr>
          <w:ilvl w:val="0"/>
          <w:numId w:val="1"/>
        </w:numPr>
        <w:rPr>
          <w:lang w:val="es-ES"/>
        </w:rPr>
      </w:pPr>
      <w:r w:rsidRPr="008B6873">
        <w:rPr>
          <w:lang w:val="es-ES"/>
        </w:rPr>
        <w:t>Analizar un caso en base a un video: Verdad y Reconciliación: proceso poblacional de Canadá.</w:t>
      </w:r>
    </w:p>
    <w:p w14:paraId="41D63186" w14:textId="77777777" w:rsidR="008B6873" w:rsidRDefault="008B6873" w:rsidP="008B6873">
      <w:pPr>
        <w:rPr>
          <w:lang w:val="es-ES"/>
        </w:rPr>
      </w:pPr>
    </w:p>
    <w:p w14:paraId="2BEC6AB5" w14:textId="75578ABF" w:rsidR="008B6873" w:rsidRPr="00317E4A" w:rsidRDefault="00317E4A" w:rsidP="00317E4A">
      <w:pPr>
        <w:pStyle w:val="Prrafodelista"/>
        <w:numPr>
          <w:ilvl w:val="0"/>
          <w:numId w:val="2"/>
        </w:numPr>
        <w:rPr>
          <w:lang w:val="es-ES"/>
        </w:rPr>
      </w:pPr>
      <w:r w:rsidRPr="00317E4A">
        <w:rPr>
          <w:lang w:val="es-ES"/>
        </w:rPr>
        <w:t>Complete el siguiente texto con los conceptos que faltan:</w:t>
      </w:r>
    </w:p>
    <w:p w14:paraId="01BD27B5" w14:textId="77777777" w:rsidR="008B6873" w:rsidRDefault="008B6873" w:rsidP="008B6873">
      <w:pPr>
        <w:rPr>
          <w:lang w:val="es-ES"/>
        </w:rPr>
      </w:pPr>
    </w:p>
    <w:p w14:paraId="620EC943" w14:textId="6658C11C" w:rsidR="00317E4A" w:rsidRDefault="00317E4A" w:rsidP="00317E4A">
      <w:pPr>
        <w:pStyle w:val="NormalWeb"/>
        <w:pBdr>
          <w:bottom w:val="single" w:sz="12" w:space="1" w:color="auto"/>
        </w:pBdr>
        <w:shd w:val="clear" w:color="auto" w:fill="FFFFFF"/>
        <w:rPr>
          <w:rFonts w:ascii="Calibri" w:hAnsi="Calibri" w:cs="Calibri"/>
          <w:color w:val="353F4F"/>
        </w:rPr>
      </w:pPr>
      <w:r w:rsidRPr="008B6873">
        <w:rPr>
          <w:rFonts w:ascii="Calibri" w:hAnsi="Calibri" w:cs="Calibri"/>
          <w:color w:val="353F4F"/>
        </w:rPr>
        <w:t>Para Lefebvre el espacio no es simplemente un producto de la geografía física, sino que e</w:t>
      </w:r>
      <w:r>
        <w:rPr>
          <w:rFonts w:ascii="Calibri" w:hAnsi="Calibri" w:cs="Calibri"/>
          <w:color w:val="353F4F"/>
        </w:rPr>
        <w:t xml:space="preserve">s </w:t>
      </w:r>
    </w:p>
    <w:p w14:paraId="5B60D0AC" w14:textId="77777777" w:rsidR="00317E4A" w:rsidRDefault="00317E4A" w:rsidP="00317E4A">
      <w:pPr>
        <w:pStyle w:val="NormalWeb"/>
        <w:pBdr>
          <w:bottom w:val="single" w:sz="12" w:space="1" w:color="auto"/>
        </w:pBdr>
        <w:shd w:val="clear" w:color="auto" w:fill="FFFFFF"/>
        <w:rPr>
          <w:rFonts w:ascii="Calibri" w:hAnsi="Calibri" w:cs="Calibri"/>
          <w:color w:val="353F4F"/>
        </w:rPr>
      </w:pPr>
    </w:p>
    <w:p w14:paraId="018E4042" w14:textId="010C0DDD" w:rsidR="00317E4A" w:rsidRDefault="00317E4A" w:rsidP="00317E4A">
      <w:pPr>
        <w:pStyle w:val="NormalWeb"/>
        <w:shd w:val="clear" w:color="auto" w:fill="FFFFFF"/>
        <w:rPr>
          <w:rFonts w:ascii="Calibri" w:hAnsi="Calibri" w:cs="Calibri"/>
          <w:color w:val="353F4F"/>
        </w:rPr>
      </w:pPr>
      <w:r w:rsidRPr="008B6873">
        <w:rPr>
          <w:rFonts w:ascii="Calibri" w:hAnsi="Calibri" w:cs="Calibri"/>
          <w:color w:val="353F4F"/>
        </w:rPr>
        <w:t xml:space="preserve"> Lefebvre argumenta que el espacio urbano y el entorno construido son creaciones sociales que reflejan las relaciones de poder, las ideologías y las estructuras </w:t>
      </w:r>
      <w:r>
        <w:rPr>
          <w:rFonts w:ascii="Calibri" w:hAnsi="Calibri" w:cs="Calibri"/>
          <w:color w:val="353F4F"/>
        </w:rPr>
        <w:t>__________</w:t>
      </w:r>
    </w:p>
    <w:p w14:paraId="3E66991C" w14:textId="7DF556FF" w:rsidR="00317E4A" w:rsidRPr="008B6873" w:rsidRDefault="00317E4A" w:rsidP="00317E4A">
      <w:pPr>
        <w:pStyle w:val="NormalWeb"/>
        <w:shd w:val="clear" w:color="auto" w:fill="FFFFFF"/>
      </w:pPr>
      <w:r>
        <w:rPr>
          <w:rFonts w:ascii="Calibri" w:hAnsi="Calibri" w:cs="Calibri"/>
          <w:color w:val="353F4F"/>
        </w:rPr>
        <w:t>_______________________________________________________________________</w:t>
      </w:r>
    </w:p>
    <w:p w14:paraId="4943DCD9" w14:textId="77777777" w:rsidR="00317E4A" w:rsidRPr="008B6873" w:rsidRDefault="00317E4A" w:rsidP="00317E4A">
      <w:pPr>
        <w:pStyle w:val="NormalWeb"/>
        <w:shd w:val="clear" w:color="auto" w:fill="FFFFFF"/>
      </w:pPr>
      <w:r w:rsidRPr="008B6873">
        <w:rPr>
          <w:rFonts w:ascii="Calibri" w:hAnsi="Calibri" w:cs="Calibri"/>
          <w:color w:val="353F4F"/>
        </w:rPr>
        <w:t xml:space="preserve">Para Lefebvre, el espacio es un producto de tres dimensiones interconectadas: </w:t>
      </w:r>
    </w:p>
    <w:p w14:paraId="4B7C4580" w14:textId="30FCAADD" w:rsidR="00317E4A" w:rsidRPr="008B6873" w:rsidRDefault="00317E4A" w:rsidP="00317E4A">
      <w:pPr>
        <w:pStyle w:val="NormalWeb"/>
        <w:shd w:val="clear" w:color="auto" w:fill="FFFFFF"/>
      </w:pPr>
      <w:r w:rsidRPr="008B6873">
        <w:rPr>
          <w:rFonts w:ascii="Calibri" w:hAnsi="Calibri" w:cs="Calibri"/>
          <w:color w:val="353F4F"/>
        </w:rPr>
        <w:t>1.Espacio</w:t>
      </w:r>
      <w:r>
        <w:rPr>
          <w:rFonts w:ascii="Calibri" w:hAnsi="Calibri" w:cs="Calibri"/>
          <w:color w:val="353F4F"/>
        </w:rPr>
        <w:t xml:space="preserve"> ______________</w:t>
      </w:r>
      <w:r w:rsidRPr="008B6873">
        <w:rPr>
          <w:rFonts w:ascii="Calibri" w:hAnsi="Calibri" w:cs="Calibri"/>
          <w:color w:val="353F4F"/>
        </w:rPr>
        <w:t xml:space="preserve">: Esta dimensión se refiere a la experiencia subje9va del espacio por parte de las personas. Incluye cómo las personas experimentan y perciben el espacio a través de sus sen9dos, emociones y cognición. Lefebvre sos9ene que esta dimensión es crucial para comprender cómo las personas se relacionan con su entorno. </w:t>
      </w:r>
    </w:p>
    <w:p w14:paraId="79832E8A" w14:textId="2AA291C1" w:rsidR="00317E4A" w:rsidRPr="008B6873" w:rsidRDefault="00317E4A" w:rsidP="00317E4A">
      <w:pPr>
        <w:pStyle w:val="NormalWeb"/>
        <w:shd w:val="clear" w:color="auto" w:fill="FFFFFF"/>
      </w:pPr>
      <w:r w:rsidRPr="008B6873">
        <w:rPr>
          <w:rFonts w:ascii="Calibri" w:hAnsi="Calibri" w:cs="Calibri"/>
          <w:color w:val="353F4F"/>
        </w:rPr>
        <w:t>2.Espacio</w:t>
      </w:r>
      <w:r>
        <w:rPr>
          <w:rFonts w:ascii="Calibri" w:hAnsi="Calibri" w:cs="Calibri"/>
          <w:color w:val="353F4F"/>
        </w:rPr>
        <w:t xml:space="preserve"> ________________</w:t>
      </w:r>
      <w:r w:rsidRPr="008B6873">
        <w:rPr>
          <w:rFonts w:ascii="Calibri" w:hAnsi="Calibri" w:cs="Calibri"/>
          <w:color w:val="353F4F"/>
        </w:rPr>
        <w:t xml:space="preserve">: Esta dimensión se refiere a la planificación y diseño del espacio por parte de actores, como urbanistas, arquitectos, y autoridades gubernamentales. Estos actores imponen sus visiones y proyectos en el espacio, lo que 9ene un impacto en la forma en que se desarrolla y se u9liza. </w:t>
      </w:r>
    </w:p>
    <w:p w14:paraId="389D6BAE" w14:textId="62F35746" w:rsidR="00317E4A" w:rsidRDefault="00317E4A" w:rsidP="00317E4A">
      <w:pPr>
        <w:pStyle w:val="NormalWeb"/>
        <w:shd w:val="clear" w:color="auto" w:fill="FFFFFF"/>
        <w:rPr>
          <w:rFonts w:ascii="Calibri" w:hAnsi="Calibri" w:cs="Calibri"/>
          <w:color w:val="353F4F"/>
        </w:rPr>
      </w:pPr>
      <w:r w:rsidRPr="008B6873">
        <w:rPr>
          <w:rFonts w:ascii="Calibri" w:hAnsi="Calibri" w:cs="Calibri"/>
          <w:color w:val="353F4F"/>
        </w:rPr>
        <w:t>3.Espacio</w:t>
      </w:r>
      <w:r>
        <w:rPr>
          <w:rFonts w:ascii="Calibri" w:hAnsi="Calibri" w:cs="Calibri"/>
          <w:color w:val="353F4F"/>
        </w:rPr>
        <w:t xml:space="preserve"> __________________</w:t>
      </w:r>
      <w:r w:rsidRPr="008B6873">
        <w:rPr>
          <w:rFonts w:ascii="Calibri" w:hAnsi="Calibri" w:cs="Calibri"/>
          <w:color w:val="353F4F"/>
        </w:rPr>
        <w:t>: Esta dimensión se refiere al espacio tal como es u9lizado y apropiado por las personas en su vida co9diana. A menudo, las personas modifican y reinterpretan el espacio de acuerdo con sus necesidades y deseos. Este espacio vivido es dinámico y está en co</w:t>
      </w:r>
      <w:r>
        <w:rPr>
          <w:rFonts w:ascii="Calibri" w:hAnsi="Calibri" w:cs="Calibri"/>
          <w:color w:val="353F4F"/>
        </w:rPr>
        <w:t>nstante cambio.</w:t>
      </w:r>
    </w:p>
    <w:p w14:paraId="0A38BC52" w14:textId="77777777" w:rsidR="00317E4A" w:rsidRPr="008B6873" w:rsidRDefault="00317E4A" w:rsidP="00317E4A">
      <w:pPr>
        <w:pStyle w:val="NormalWeb"/>
        <w:shd w:val="clear" w:color="auto" w:fill="FFFFFF"/>
        <w:rPr>
          <w:rFonts w:ascii="Calibri" w:hAnsi="Calibri" w:cs="Calibri"/>
          <w:color w:val="353F4F"/>
        </w:rPr>
      </w:pPr>
      <w:r w:rsidRPr="008B6873">
        <w:rPr>
          <w:rFonts w:ascii="Calibri" w:hAnsi="Calibri" w:cs="Calibri"/>
          <w:color w:val="353F4F"/>
        </w:rPr>
        <w:t xml:space="preserve"> El término “desigualdades territoriales” ha sido empleado con dos significados diferentes:</w:t>
      </w:r>
    </w:p>
    <w:p w14:paraId="3D9D3B8E" w14:textId="0937CE6F" w:rsidR="00317E4A" w:rsidRPr="008B6873" w:rsidRDefault="00317E4A" w:rsidP="00317E4A">
      <w:pPr>
        <w:pStyle w:val="NormalWeb"/>
        <w:shd w:val="clear" w:color="auto" w:fill="FFFFFF"/>
        <w:rPr>
          <w:rFonts w:ascii="Calibri" w:hAnsi="Calibri" w:cs="Calibri"/>
          <w:color w:val="353F4F"/>
        </w:rPr>
      </w:pPr>
      <w:r w:rsidRPr="008B6873">
        <w:rPr>
          <w:rFonts w:ascii="Calibri" w:hAnsi="Calibri" w:cs="Calibri"/>
          <w:color w:val="353F4F"/>
        </w:rPr>
        <w:lastRenderedPageBreak/>
        <w:t xml:space="preserve">• (A) con la idea de que el lugar geográfico de residencia hace una diferencia en los tipos o el nivel de </w:t>
      </w:r>
      <w:r>
        <w:rPr>
          <w:rFonts w:ascii="Calibri" w:hAnsi="Calibri" w:cs="Calibri"/>
          <w:color w:val="353F4F"/>
        </w:rPr>
        <w:t>_________________________________________________________</w:t>
      </w:r>
    </w:p>
    <w:p w14:paraId="54027F0A" w14:textId="4BE0507B" w:rsidR="00317E4A" w:rsidRPr="008B6873" w:rsidRDefault="00317E4A" w:rsidP="00317E4A">
      <w:pPr>
        <w:pStyle w:val="NormalWeb"/>
        <w:shd w:val="clear" w:color="auto" w:fill="FFFFFF"/>
        <w:rPr>
          <w:rFonts w:ascii="Calibri" w:hAnsi="Calibri" w:cs="Calibri"/>
          <w:color w:val="353F4F"/>
        </w:rPr>
      </w:pPr>
      <w:r w:rsidRPr="008B6873">
        <w:rPr>
          <w:rFonts w:ascii="Calibri" w:hAnsi="Calibri" w:cs="Calibri"/>
          <w:color w:val="353F4F"/>
        </w:rPr>
        <w:t xml:space="preserve">• (B) En la producción social del espacio ha sido diferente en aspectos claves relativos al tipo de </w:t>
      </w:r>
      <w:r>
        <w:rPr>
          <w:rFonts w:ascii="Calibri" w:hAnsi="Calibri" w:cs="Calibri"/>
          <w:color w:val="353F4F"/>
        </w:rPr>
        <w:t>__________________________</w:t>
      </w:r>
      <w:r w:rsidRPr="008B6873">
        <w:rPr>
          <w:rFonts w:ascii="Calibri" w:hAnsi="Calibri" w:cs="Calibri"/>
          <w:color w:val="353F4F"/>
        </w:rPr>
        <w:t>, a los agentes involucrados y a la evolución</w:t>
      </w:r>
      <w:r>
        <w:rPr>
          <w:rFonts w:ascii="Calibri" w:hAnsi="Calibri" w:cs="Calibri"/>
          <w:color w:val="353F4F"/>
        </w:rPr>
        <w:t>________________________</w:t>
      </w:r>
      <w:r w:rsidRPr="008B6873">
        <w:rPr>
          <w:rFonts w:ascii="Calibri" w:hAnsi="Calibri" w:cs="Calibri"/>
          <w:color w:val="353F4F"/>
        </w:rPr>
        <w:t>, incluido el despliegue del estado social en el siglo XX.</w:t>
      </w:r>
    </w:p>
    <w:p w14:paraId="7ED09545" w14:textId="4FAB9FAA" w:rsidR="00317E4A" w:rsidRPr="008B6873" w:rsidRDefault="00317E4A" w:rsidP="00317E4A">
      <w:pPr>
        <w:pStyle w:val="NormalWeb"/>
        <w:shd w:val="clear" w:color="auto" w:fill="FFFFFF"/>
      </w:pPr>
      <w:r w:rsidRPr="008B6873">
        <w:rPr>
          <w:rFonts w:ascii="Calibri" w:hAnsi="Calibri" w:cs="Calibri"/>
          <w:color w:val="353F4F"/>
        </w:rPr>
        <w:t xml:space="preserve">• Metodológicamente, en (A) la desigualdad se observa en variables </w:t>
      </w:r>
      <w:r>
        <w:rPr>
          <w:rFonts w:ascii="Calibri" w:hAnsi="Calibri" w:cs="Calibri"/>
          <w:color w:val="353F4F"/>
        </w:rPr>
        <w:t>___________</w:t>
      </w:r>
      <w:r w:rsidRPr="008B6873">
        <w:rPr>
          <w:rFonts w:ascii="Calibri" w:hAnsi="Calibri" w:cs="Calibri"/>
          <w:color w:val="353F4F"/>
        </w:rPr>
        <w:t xml:space="preserve">. En (B) se observa la desigualdad en los </w:t>
      </w:r>
      <w:r>
        <w:rPr>
          <w:rFonts w:ascii="Calibri" w:hAnsi="Calibri" w:cs="Calibri"/>
          <w:color w:val="353F4F"/>
        </w:rPr>
        <w:t xml:space="preserve">_________________   </w:t>
      </w:r>
      <w:r w:rsidRPr="008B6873">
        <w:rPr>
          <w:rFonts w:ascii="Calibri" w:hAnsi="Calibri" w:cs="Calibri"/>
          <w:color w:val="353F4F"/>
        </w:rPr>
        <w:t>sobre los territorios</w:t>
      </w:r>
      <w:r>
        <w:rPr>
          <w:rFonts w:ascii="Calibri" w:hAnsi="Calibri" w:cs="Calibri"/>
          <w:color w:val="353F4F"/>
        </w:rPr>
        <w:t xml:space="preserve"> en cons</w:t>
      </w:r>
      <w:r w:rsidRPr="008B6873">
        <w:rPr>
          <w:rFonts w:ascii="Calibri" w:hAnsi="Calibri" w:cs="Calibri"/>
          <w:color w:val="353F4F"/>
        </w:rPr>
        <w:t xml:space="preserve">tante cambio. </w:t>
      </w:r>
    </w:p>
    <w:p w14:paraId="22FB74D3" w14:textId="77777777" w:rsidR="00317E4A" w:rsidRPr="008B6873" w:rsidRDefault="00317E4A" w:rsidP="00317E4A"/>
    <w:p w14:paraId="2A942600" w14:textId="77777777" w:rsidR="00317E4A" w:rsidRPr="00317E4A" w:rsidRDefault="00317E4A" w:rsidP="008B6873"/>
    <w:p w14:paraId="008F53B2" w14:textId="1BF9D4A2" w:rsidR="008B6873" w:rsidRDefault="00317E4A" w:rsidP="00317E4A">
      <w:pPr>
        <w:pStyle w:val="Prrafodelista"/>
        <w:numPr>
          <w:ilvl w:val="0"/>
          <w:numId w:val="2"/>
        </w:numPr>
      </w:pPr>
      <w:r>
        <w:t>Según usted entiende, ¿cómo inciden el lugar geográfico y los procesos de producción social, en las desigualdades? Ponga ejemplos de dos localidades diferentes.</w:t>
      </w:r>
    </w:p>
    <w:p w14:paraId="309F04CD" w14:textId="77777777" w:rsidR="00317E4A" w:rsidRDefault="00317E4A" w:rsidP="00317E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7E4A" w14:paraId="0923358D" w14:textId="77777777" w:rsidTr="00317E4A">
        <w:tc>
          <w:tcPr>
            <w:tcW w:w="8828" w:type="dxa"/>
          </w:tcPr>
          <w:p w14:paraId="01327E48" w14:textId="77777777" w:rsidR="00317E4A" w:rsidRDefault="00317E4A" w:rsidP="00317E4A"/>
        </w:tc>
      </w:tr>
      <w:tr w:rsidR="00317E4A" w14:paraId="2F9B8921" w14:textId="77777777" w:rsidTr="00317E4A">
        <w:tc>
          <w:tcPr>
            <w:tcW w:w="8828" w:type="dxa"/>
          </w:tcPr>
          <w:p w14:paraId="26CA07D7" w14:textId="77777777" w:rsidR="00317E4A" w:rsidRDefault="00317E4A" w:rsidP="00317E4A"/>
        </w:tc>
      </w:tr>
      <w:tr w:rsidR="00317E4A" w14:paraId="7CAF08CC" w14:textId="77777777" w:rsidTr="00317E4A">
        <w:tc>
          <w:tcPr>
            <w:tcW w:w="8828" w:type="dxa"/>
          </w:tcPr>
          <w:p w14:paraId="7CE873CA" w14:textId="77777777" w:rsidR="00317E4A" w:rsidRDefault="00317E4A" w:rsidP="00317E4A"/>
        </w:tc>
      </w:tr>
      <w:tr w:rsidR="00317E4A" w14:paraId="089A990E" w14:textId="77777777" w:rsidTr="00317E4A">
        <w:tc>
          <w:tcPr>
            <w:tcW w:w="8828" w:type="dxa"/>
          </w:tcPr>
          <w:p w14:paraId="61F17ECE" w14:textId="77777777" w:rsidR="00317E4A" w:rsidRDefault="00317E4A" w:rsidP="00317E4A"/>
        </w:tc>
      </w:tr>
      <w:tr w:rsidR="00317E4A" w14:paraId="5BCE6708" w14:textId="77777777" w:rsidTr="00317E4A">
        <w:tc>
          <w:tcPr>
            <w:tcW w:w="8828" w:type="dxa"/>
          </w:tcPr>
          <w:p w14:paraId="61DFA51E" w14:textId="77777777" w:rsidR="00317E4A" w:rsidRDefault="00317E4A" w:rsidP="00317E4A"/>
        </w:tc>
      </w:tr>
      <w:tr w:rsidR="00317E4A" w14:paraId="59CBB684" w14:textId="77777777" w:rsidTr="00317E4A">
        <w:tc>
          <w:tcPr>
            <w:tcW w:w="8828" w:type="dxa"/>
          </w:tcPr>
          <w:p w14:paraId="185396C5" w14:textId="77777777" w:rsidR="00317E4A" w:rsidRDefault="00317E4A" w:rsidP="00317E4A"/>
        </w:tc>
      </w:tr>
      <w:tr w:rsidR="00317E4A" w14:paraId="3379FFF0" w14:textId="77777777" w:rsidTr="00317E4A">
        <w:tc>
          <w:tcPr>
            <w:tcW w:w="8828" w:type="dxa"/>
          </w:tcPr>
          <w:p w14:paraId="5338574D" w14:textId="77777777" w:rsidR="00317E4A" w:rsidRDefault="00317E4A" w:rsidP="00317E4A"/>
        </w:tc>
      </w:tr>
      <w:tr w:rsidR="00317E4A" w14:paraId="750D628B" w14:textId="77777777" w:rsidTr="00317E4A">
        <w:tc>
          <w:tcPr>
            <w:tcW w:w="8828" w:type="dxa"/>
          </w:tcPr>
          <w:p w14:paraId="6A5C614B" w14:textId="77777777" w:rsidR="00317E4A" w:rsidRDefault="00317E4A" w:rsidP="00317E4A"/>
        </w:tc>
      </w:tr>
    </w:tbl>
    <w:p w14:paraId="7C34EED8" w14:textId="77777777" w:rsidR="00317E4A" w:rsidRDefault="00317E4A" w:rsidP="00317E4A"/>
    <w:p w14:paraId="2EF76010" w14:textId="77777777" w:rsidR="00317E4A" w:rsidRDefault="00317E4A" w:rsidP="00317E4A"/>
    <w:p w14:paraId="5294B8D3" w14:textId="48CFB07F" w:rsidR="00317E4A" w:rsidRDefault="00154FB0" w:rsidP="00154FB0">
      <w:pPr>
        <w:pStyle w:val="Prrafodelista"/>
        <w:numPr>
          <w:ilvl w:val="0"/>
          <w:numId w:val="2"/>
        </w:numPr>
      </w:pPr>
      <w:r>
        <w:t>Miramos el video sobre Escuelas residenciales en Canadá. Haga una lista de actores involucrados. Piense en el territorio geográfico y sus características. Cómo influyó el proceso poblacional de Canadá en sus desigualdades. Qué consecuencias tiene hoy? Piense en el proceso de “verdad y reconciliación” como respuesta. ¿Ve posible su éxito?</w:t>
      </w:r>
    </w:p>
    <w:p w14:paraId="6AB70AE1" w14:textId="77777777" w:rsidR="00154FB0" w:rsidRDefault="00154FB0" w:rsidP="00154FB0"/>
    <w:p w14:paraId="7FE3A45C" w14:textId="77777777" w:rsidR="00154FB0" w:rsidRDefault="00154FB0" w:rsidP="00154FB0"/>
    <w:p w14:paraId="457C9E51" w14:textId="71CFD641" w:rsidR="00154FB0" w:rsidRDefault="00521F0D" w:rsidP="00154FB0">
      <w:pPr>
        <w:rPr>
          <w:rStyle w:val="Hipervnculo"/>
        </w:rPr>
      </w:pPr>
      <w:hyperlink r:id="rId5" w:history="1">
        <w:r w:rsidR="00154FB0" w:rsidRPr="00154FB0">
          <w:rPr>
            <w:rStyle w:val="Hipervnculo"/>
          </w:rPr>
          <w:t>https://www.youtube.com/watch?v=50MeXrFv9G0&amp;t=193s</w:t>
        </w:r>
      </w:hyperlink>
    </w:p>
    <w:p w14:paraId="51A51DA1" w14:textId="77777777" w:rsidR="00F07D1C" w:rsidRDefault="00F07D1C" w:rsidP="00154FB0">
      <w:pPr>
        <w:rPr>
          <w:rStyle w:val="Hipervnculo"/>
        </w:rPr>
      </w:pPr>
    </w:p>
    <w:p w14:paraId="1C5FD4C5" w14:textId="06E0FA26" w:rsidR="00F07D1C" w:rsidRPr="008B6873" w:rsidRDefault="00F07D1C" w:rsidP="00154FB0">
      <w:hyperlink r:id="rId6" w:history="1">
        <w:r w:rsidRPr="00F07D1C">
          <w:rPr>
            <w:rStyle w:val="Hipervnculo"/>
          </w:rPr>
          <w:t>https://www.youtube.com/watch?v=V84KUC2p650&amp;t=5085s</w:t>
        </w:r>
      </w:hyperlink>
    </w:p>
    <w:sectPr w:rsidR="00F07D1C" w:rsidRPr="008B6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7555"/>
    <w:multiLevelType w:val="hybridMultilevel"/>
    <w:tmpl w:val="3660537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4B0"/>
    <w:multiLevelType w:val="hybridMultilevel"/>
    <w:tmpl w:val="CB6A5D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382427">
    <w:abstractNumId w:val="1"/>
  </w:num>
  <w:num w:numId="2" w16cid:durableId="100093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3"/>
    <w:rsid w:val="00154FB0"/>
    <w:rsid w:val="002A05CB"/>
    <w:rsid w:val="00317E4A"/>
    <w:rsid w:val="00521F0D"/>
    <w:rsid w:val="008B6873"/>
    <w:rsid w:val="00F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A67A1"/>
  <w15:chartTrackingRefBased/>
  <w15:docId w15:val="{C6710398-9E8C-EA4A-9415-3A98012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8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8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table" w:styleId="Tablaconcuadrcula">
    <w:name w:val="Table Grid"/>
    <w:basedOn w:val="Tablanormal"/>
    <w:uiPriority w:val="39"/>
    <w:rsid w:val="0031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4F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84KUC2p650&amp;t=5085s" TargetMode="External"/><Relationship Id="rId5" Type="http://schemas.openxmlformats.org/officeDocument/2006/relationships/hyperlink" Target="https://www.youtube.com/watch?v=50MeXrFv9G0&amp;t=19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Porta Galván</dc:creator>
  <cp:keywords/>
  <dc:description/>
  <cp:lastModifiedBy>Mariana Porta Galván</cp:lastModifiedBy>
  <cp:revision>2</cp:revision>
  <dcterms:created xsi:type="dcterms:W3CDTF">2023-11-06T20:34:00Z</dcterms:created>
  <dcterms:modified xsi:type="dcterms:W3CDTF">2023-11-06T20:34:00Z</dcterms:modified>
</cp:coreProperties>
</file>