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F2506" w14:textId="30A70AFD" w:rsidR="00185752" w:rsidRDefault="000F1EA7" w:rsidP="000F1EA7">
      <w:pPr>
        <w:jc w:val="center"/>
        <w:rPr>
          <w:b/>
          <w:bCs/>
        </w:rPr>
      </w:pPr>
      <w:r w:rsidRPr="000F1EA7">
        <w:rPr>
          <w:b/>
          <w:bCs/>
        </w:rPr>
        <w:t xml:space="preserve">Práctico 3: </w:t>
      </w:r>
      <w:r w:rsidR="00185752">
        <w:rPr>
          <w:b/>
          <w:bCs/>
        </w:rPr>
        <w:t xml:space="preserve">Metodología de la Investigación </w:t>
      </w:r>
    </w:p>
    <w:p w14:paraId="74782F70" w14:textId="2D474AD9" w:rsidR="001628A8" w:rsidRDefault="000F1EA7" w:rsidP="000F1EA7">
      <w:pPr>
        <w:jc w:val="center"/>
        <w:rPr>
          <w:b/>
          <w:bCs/>
        </w:rPr>
      </w:pPr>
      <w:r w:rsidRPr="000F1EA7">
        <w:rPr>
          <w:b/>
          <w:bCs/>
        </w:rPr>
        <w:t>12 de abril de 2024</w:t>
      </w:r>
    </w:p>
    <w:p w14:paraId="719EB2FA" w14:textId="704524EB" w:rsidR="00185752" w:rsidRDefault="00185752" w:rsidP="000F1EA7">
      <w:pPr>
        <w:jc w:val="center"/>
        <w:rPr>
          <w:b/>
          <w:bCs/>
        </w:rPr>
      </w:pPr>
    </w:p>
    <w:p w14:paraId="6B53E607" w14:textId="62FF6948" w:rsidR="00185752" w:rsidRDefault="00185752" w:rsidP="00185752">
      <w:pPr>
        <w:jc w:val="center"/>
        <w:rPr>
          <w:b/>
          <w:bCs/>
          <w:color w:val="FF0000"/>
          <w:sz w:val="36"/>
          <w:szCs w:val="36"/>
        </w:rPr>
      </w:pPr>
      <w:r w:rsidRPr="00185752">
        <w:rPr>
          <w:b/>
          <w:bCs/>
          <w:color w:val="FF0000"/>
          <w:sz w:val="36"/>
          <w:szCs w:val="36"/>
        </w:rPr>
        <w:t>Actividad 1</w:t>
      </w:r>
    </w:p>
    <w:p w14:paraId="7B76DCFF" w14:textId="14871647" w:rsidR="00984625" w:rsidRPr="00185752" w:rsidRDefault="00984625" w:rsidP="00185752">
      <w:pPr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Repaso de Teórico</w:t>
      </w:r>
    </w:p>
    <w:p w14:paraId="12013A72" w14:textId="542BE0A9" w:rsidR="00185752" w:rsidRDefault="00185752" w:rsidP="00185752">
      <w:pPr>
        <w:rPr>
          <w:b/>
          <w:bCs/>
        </w:rPr>
      </w:pPr>
    </w:p>
    <w:p w14:paraId="416025EB" w14:textId="77777777" w:rsidR="00185752" w:rsidRPr="00185752" w:rsidRDefault="00185752" w:rsidP="00185752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185752">
        <w:rPr>
          <w:rFonts w:asciiTheme="minorHAnsi" w:eastAsiaTheme="minorEastAsia" w:hAnsiTheme="minorHAnsi" w:cstheme="minorHAnsi"/>
          <w:color w:val="040C28"/>
          <w:kern w:val="24"/>
          <w:sz w:val="28"/>
          <w:szCs w:val="28"/>
        </w:rPr>
        <w:t>¿</w:t>
      </w:r>
      <w:r w:rsidRPr="00185752">
        <w:rPr>
          <w:rFonts w:asciiTheme="minorHAnsi" w:eastAsiaTheme="minorEastAsia" w:hAnsiTheme="minorHAnsi" w:cstheme="minorHAnsi"/>
          <w:color w:val="000000" w:themeColor="text1"/>
          <w:kern w:val="24"/>
          <w:sz w:val="28"/>
          <w:szCs w:val="28"/>
        </w:rPr>
        <w:t xml:space="preserve">Que entienden por tema y problema de Investigación? </w:t>
      </w:r>
    </w:p>
    <w:p w14:paraId="209B7314" w14:textId="3DB1EC4D" w:rsidR="00185752" w:rsidRPr="00185752" w:rsidRDefault="00185752" w:rsidP="00185752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185752">
        <w:rPr>
          <w:rFonts w:asciiTheme="minorHAnsi" w:eastAsiaTheme="minorEastAsia" w:hAnsiTheme="minorHAnsi" w:cstheme="minorHAnsi"/>
          <w:color w:val="000000" w:themeColor="text1"/>
          <w:kern w:val="24"/>
          <w:sz w:val="28"/>
          <w:szCs w:val="28"/>
        </w:rPr>
        <w:t xml:space="preserve"> </w:t>
      </w:r>
      <w:r w:rsidRPr="00185752">
        <w:rPr>
          <w:rFonts w:asciiTheme="minorHAnsi" w:eastAsiaTheme="minorEastAsia" w:hAnsiTheme="minorHAnsi" w:cstheme="minorHAnsi"/>
          <w:color w:val="040C28"/>
          <w:kern w:val="24"/>
          <w:sz w:val="28"/>
          <w:szCs w:val="28"/>
        </w:rPr>
        <w:t>¿Cómo</w:t>
      </w:r>
      <w:r w:rsidRPr="00185752">
        <w:rPr>
          <w:rFonts w:asciiTheme="minorHAnsi" w:eastAsiaTheme="minorEastAsia" w:hAnsiTheme="minorHAnsi" w:cstheme="minorHAnsi"/>
          <w:color w:val="000000" w:themeColor="text1"/>
          <w:kern w:val="24"/>
          <w:sz w:val="28"/>
          <w:szCs w:val="28"/>
        </w:rPr>
        <w:t xml:space="preserve"> se da el proceso de construcción del tema y problema de investigación?</w:t>
      </w:r>
    </w:p>
    <w:p w14:paraId="069A7D6B" w14:textId="7129C5EC" w:rsidR="00185752" w:rsidRPr="00185752" w:rsidRDefault="00185752" w:rsidP="00185752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185752">
        <w:rPr>
          <w:rFonts w:asciiTheme="minorHAnsi" w:eastAsiaTheme="minorEastAsia" w:hAnsiTheme="minorHAnsi" w:cstheme="minorHAnsi"/>
          <w:color w:val="040C28"/>
          <w:kern w:val="24"/>
          <w:sz w:val="28"/>
          <w:szCs w:val="28"/>
        </w:rPr>
        <w:t>¿Qué es el proceso de ruptura</w:t>
      </w:r>
      <w:r w:rsidRPr="00185752">
        <w:rPr>
          <w:rFonts w:asciiTheme="minorHAnsi" w:eastAsiaTheme="minorEastAsia" w:hAnsiTheme="minorHAnsi" w:cstheme="minorHAnsi"/>
          <w:color w:val="000000" w:themeColor="text1"/>
          <w:kern w:val="24"/>
          <w:sz w:val="28"/>
          <w:szCs w:val="28"/>
        </w:rPr>
        <w:t xml:space="preserve">? </w:t>
      </w:r>
      <w:r w:rsidRPr="00185752">
        <w:rPr>
          <w:rFonts w:asciiTheme="minorHAnsi" w:eastAsiaTheme="minorEastAsia" w:hAnsiTheme="minorHAnsi" w:cstheme="minorHAnsi"/>
          <w:color w:val="040C28"/>
          <w:kern w:val="24"/>
          <w:sz w:val="28"/>
          <w:szCs w:val="28"/>
        </w:rPr>
        <w:t>¿</w:t>
      </w:r>
      <w:r w:rsidRPr="00185752">
        <w:rPr>
          <w:rFonts w:asciiTheme="minorHAnsi" w:eastAsiaTheme="minorEastAsia" w:hAnsiTheme="minorHAnsi" w:cstheme="minorHAnsi"/>
          <w:color w:val="000000" w:themeColor="text1"/>
          <w:kern w:val="24"/>
          <w:sz w:val="28"/>
          <w:szCs w:val="28"/>
        </w:rPr>
        <w:t xml:space="preserve">Cuándo es necesario aplicarlo? </w:t>
      </w:r>
    </w:p>
    <w:p w14:paraId="6FCA195B" w14:textId="5958A6ED" w:rsidR="00185752" w:rsidRPr="00185752" w:rsidRDefault="00185752" w:rsidP="00185752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185752">
        <w:rPr>
          <w:rFonts w:asciiTheme="minorHAnsi" w:eastAsiaTheme="minorEastAsia" w:hAnsiTheme="minorHAnsi" w:cstheme="minorHAnsi"/>
          <w:color w:val="000000" w:themeColor="text1"/>
          <w:kern w:val="24"/>
          <w:sz w:val="28"/>
          <w:szCs w:val="28"/>
        </w:rPr>
        <w:t xml:space="preserve"> </w:t>
      </w:r>
      <w:r w:rsidRPr="00185752">
        <w:rPr>
          <w:rFonts w:asciiTheme="minorHAnsi" w:eastAsiaTheme="minorEastAsia" w:hAnsiTheme="minorHAnsi" w:cstheme="minorHAnsi"/>
          <w:color w:val="040C28"/>
          <w:kern w:val="24"/>
          <w:sz w:val="28"/>
          <w:szCs w:val="28"/>
        </w:rPr>
        <w:t>¿Qué</w:t>
      </w:r>
      <w:r w:rsidRPr="00185752">
        <w:rPr>
          <w:rFonts w:asciiTheme="minorHAnsi" w:eastAsiaTheme="minorEastAsia" w:hAnsiTheme="minorHAnsi" w:cstheme="minorHAnsi"/>
          <w:color w:val="000000" w:themeColor="text1"/>
          <w:kern w:val="24"/>
          <w:sz w:val="28"/>
          <w:szCs w:val="28"/>
        </w:rPr>
        <w:t xml:space="preserve"> intentan responder las preguntas de investigación?</w:t>
      </w:r>
    </w:p>
    <w:p w14:paraId="71E1670B" w14:textId="334050E5" w:rsidR="00185752" w:rsidRPr="000B7E92" w:rsidRDefault="00185752" w:rsidP="0074293F">
      <w:pPr>
        <w:pStyle w:val="Prrafodelista"/>
        <w:numPr>
          <w:ilvl w:val="0"/>
          <w:numId w:val="1"/>
        </w:numPr>
        <w:spacing w:line="480" w:lineRule="auto"/>
        <w:jc w:val="both"/>
        <w:rPr>
          <w:rFonts w:cstheme="minorHAnsi"/>
          <w:sz w:val="28"/>
          <w:szCs w:val="28"/>
        </w:rPr>
      </w:pPr>
      <w:r w:rsidRPr="000B7E92">
        <w:rPr>
          <w:rFonts w:asciiTheme="minorHAnsi" w:eastAsiaTheme="minorEastAsia" w:hAnsiTheme="minorHAnsi" w:cstheme="minorHAnsi"/>
          <w:color w:val="000000" w:themeColor="text1"/>
          <w:kern w:val="24"/>
          <w:sz w:val="28"/>
          <w:szCs w:val="28"/>
          <w:lang w:val="es-MX"/>
        </w:rPr>
        <w:t>¿Cómo considerar la teoría ante un trabajo de investigación?</w:t>
      </w:r>
    </w:p>
    <w:p w14:paraId="456C345D" w14:textId="244C7E48" w:rsidR="000B7E92" w:rsidRDefault="000B7E92" w:rsidP="000B7E92">
      <w:pPr>
        <w:spacing w:line="480" w:lineRule="auto"/>
        <w:jc w:val="both"/>
        <w:rPr>
          <w:rFonts w:cstheme="minorHAnsi"/>
          <w:sz w:val="28"/>
          <w:szCs w:val="28"/>
        </w:rPr>
      </w:pPr>
    </w:p>
    <w:p w14:paraId="25955EE8" w14:textId="6E66C072" w:rsidR="000B7E92" w:rsidRDefault="000B7E92" w:rsidP="000B7E92">
      <w:pPr>
        <w:spacing w:line="480" w:lineRule="auto"/>
        <w:jc w:val="both"/>
        <w:rPr>
          <w:rFonts w:cstheme="minorHAnsi"/>
          <w:sz w:val="28"/>
          <w:szCs w:val="28"/>
        </w:rPr>
      </w:pPr>
    </w:p>
    <w:p w14:paraId="76F1D144" w14:textId="35F627A6" w:rsidR="000B7E92" w:rsidRDefault="000B7E92" w:rsidP="000B7E92">
      <w:pPr>
        <w:spacing w:line="480" w:lineRule="auto"/>
        <w:jc w:val="both"/>
        <w:rPr>
          <w:rFonts w:cstheme="minorHAnsi"/>
          <w:sz w:val="28"/>
          <w:szCs w:val="28"/>
        </w:rPr>
      </w:pPr>
    </w:p>
    <w:p w14:paraId="3F5BCE37" w14:textId="4002F5B0" w:rsidR="000B7E92" w:rsidRDefault="000B7E92" w:rsidP="000B7E92">
      <w:pPr>
        <w:spacing w:line="480" w:lineRule="auto"/>
        <w:jc w:val="both"/>
        <w:rPr>
          <w:rFonts w:cstheme="minorHAnsi"/>
          <w:sz w:val="28"/>
          <w:szCs w:val="28"/>
        </w:rPr>
      </w:pPr>
    </w:p>
    <w:p w14:paraId="4C983562" w14:textId="0644BF48" w:rsidR="000B7E92" w:rsidRDefault="000B7E92" w:rsidP="000B7E92">
      <w:pPr>
        <w:spacing w:line="480" w:lineRule="auto"/>
        <w:jc w:val="both"/>
        <w:rPr>
          <w:rFonts w:cstheme="minorHAnsi"/>
          <w:sz w:val="28"/>
          <w:szCs w:val="28"/>
        </w:rPr>
      </w:pPr>
    </w:p>
    <w:p w14:paraId="166AD5FF" w14:textId="1BA04AE4" w:rsidR="000B7E92" w:rsidRDefault="000B7E92" w:rsidP="000B7E92">
      <w:pPr>
        <w:spacing w:line="480" w:lineRule="auto"/>
        <w:jc w:val="both"/>
        <w:rPr>
          <w:rFonts w:cstheme="minorHAnsi"/>
          <w:sz w:val="28"/>
          <w:szCs w:val="28"/>
        </w:rPr>
      </w:pPr>
    </w:p>
    <w:p w14:paraId="6F65C998" w14:textId="2EF3B1F9" w:rsidR="000B7E92" w:rsidRDefault="000B7E92" w:rsidP="000B7E92">
      <w:pPr>
        <w:spacing w:line="480" w:lineRule="auto"/>
        <w:jc w:val="both"/>
        <w:rPr>
          <w:rFonts w:cstheme="minorHAnsi"/>
          <w:sz w:val="28"/>
          <w:szCs w:val="28"/>
        </w:rPr>
      </w:pPr>
    </w:p>
    <w:p w14:paraId="55FF6AB5" w14:textId="77777777" w:rsidR="000B7E92" w:rsidRPr="000B7E92" w:rsidRDefault="000B7E92" w:rsidP="000B7E92">
      <w:pPr>
        <w:spacing w:line="480" w:lineRule="auto"/>
        <w:jc w:val="both"/>
        <w:rPr>
          <w:rFonts w:cstheme="minorHAnsi"/>
          <w:sz w:val="28"/>
          <w:szCs w:val="28"/>
        </w:rPr>
      </w:pPr>
    </w:p>
    <w:p w14:paraId="15FAD5EB" w14:textId="77777777" w:rsidR="000B7E92" w:rsidRDefault="000B7E92" w:rsidP="000B7E92">
      <w:pPr>
        <w:rPr>
          <w:rFonts w:cstheme="minorHAnsi"/>
          <w:b/>
        </w:rPr>
        <w:sectPr w:rsidR="000B7E92" w:rsidSect="000B7E92">
          <w:pgSz w:w="11906" w:h="16838"/>
          <w:pgMar w:top="1418" w:right="1843" w:bottom="1418" w:left="992" w:header="709" w:footer="709" w:gutter="0"/>
          <w:cols w:space="708"/>
          <w:docGrid w:linePitch="360"/>
        </w:sectPr>
      </w:pPr>
    </w:p>
    <w:p w14:paraId="6C530025" w14:textId="42AD8602" w:rsidR="00984625" w:rsidRPr="00755CEC" w:rsidRDefault="000B7E92" w:rsidP="000B7E92">
      <w:pPr>
        <w:rPr>
          <w:rFonts w:cstheme="minorHAnsi"/>
          <w:b/>
        </w:rPr>
      </w:pPr>
      <w:r w:rsidRPr="000B7E92">
        <w:rPr>
          <w:rFonts w:cstheme="minorHAnsi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39111A" wp14:editId="776F436E">
                <wp:simplePos x="0" y="0"/>
                <wp:positionH relativeFrom="page">
                  <wp:posOffset>1327426</wp:posOffset>
                </wp:positionH>
                <wp:positionV relativeFrom="paragraph">
                  <wp:posOffset>0</wp:posOffset>
                </wp:positionV>
                <wp:extent cx="8206104" cy="1040129"/>
                <wp:effectExtent l="0" t="0" r="24130" b="273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6104" cy="10401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317BF" w14:textId="269955B7" w:rsidR="000B7E92" w:rsidRPr="000B7E92" w:rsidRDefault="000B7E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7E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Lea los 2 resúmenes de los artículos: cada uno de ellos identifique: tema, problema, posibles preguntas de investigación, principales conceptos para la construcción del marco teórico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9111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4.5pt;margin-top:0;width:646.15pt;height:8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">
                <v:textbox>
                  <w:txbxContent>
                    <w:p w14:paraId="7B3317BF" w14:textId="269955B7" w:rsidR="000B7E92" w:rsidRPr="000B7E92" w:rsidRDefault="000B7E9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B7E92">
                        <w:rPr>
                          <w:b/>
                          <w:bCs/>
                          <w:sz w:val="28"/>
                          <w:szCs w:val="28"/>
                        </w:rPr>
                        <w:t>Lea los 2 resúmenes de los artículos: cada uno de ellos identifique: tema, problema, posibles preguntas de investigación, principales conceptos para la construcción del marco teórico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D3A7F30" w14:textId="3002A768" w:rsidR="00984625" w:rsidRDefault="000B7E92" w:rsidP="00984625">
      <w:pPr>
        <w:widowControl w:val="0"/>
        <w:spacing w:after="240" w:line="276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DD0FD4" wp14:editId="5FF2A2E5">
                <wp:simplePos x="0" y="0"/>
                <wp:positionH relativeFrom="column">
                  <wp:posOffset>4307233</wp:posOffset>
                </wp:positionH>
                <wp:positionV relativeFrom="paragraph">
                  <wp:posOffset>356842</wp:posOffset>
                </wp:positionV>
                <wp:extent cx="0" cy="5851498"/>
                <wp:effectExtent l="0" t="0" r="38100" b="3556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514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2671D" id="Conector recto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15pt,28.1pt" to="339.15pt,4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A28F4B8" wp14:editId="7DF370E5">
            <wp:simplePos x="0" y="0"/>
            <wp:positionH relativeFrom="column">
              <wp:posOffset>4331335</wp:posOffset>
            </wp:positionH>
            <wp:positionV relativeFrom="paragraph">
              <wp:posOffset>427990</wp:posOffset>
            </wp:positionV>
            <wp:extent cx="5287010" cy="5033010"/>
            <wp:effectExtent l="0" t="0" r="889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1" t="18311" r="18484" b="10612"/>
                    <a:stretch/>
                  </pic:blipFill>
                  <pic:spPr bwMode="auto">
                    <a:xfrm>
                      <a:off x="0" y="0"/>
                      <a:ext cx="5287010" cy="503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90BA27B" wp14:editId="47C3A547">
            <wp:simplePos x="0" y="0"/>
            <wp:positionH relativeFrom="page">
              <wp:align>left</wp:align>
            </wp:positionH>
            <wp:positionV relativeFrom="paragraph">
              <wp:posOffset>412226</wp:posOffset>
            </wp:positionV>
            <wp:extent cx="5259070" cy="4738370"/>
            <wp:effectExtent l="0" t="0" r="0" b="5080"/>
            <wp:wrapSquare wrapText="bothSides"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B9C66C4F-878A-44B1-818D-721FDFC0B8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B9C66C4F-878A-44B1-818D-721FDFC0B8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1" t="27600" r="40550" b="19200"/>
                    <a:stretch/>
                  </pic:blipFill>
                  <pic:spPr>
                    <a:xfrm>
                      <a:off x="0" y="0"/>
                      <a:ext cx="525907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14343" w14:textId="76393695" w:rsidR="00984625" w:rsidRDefault="00984625" w:rsidP="00984625">
      <w:pPr>
        <w:widowControl w:val="0"/>
        <w:spacing w:after="240" w:line="276" w:lineRule="auto"/>
        <w:rPr>
          <w:b/>
        </w:rPr>
      </w:pPr>
    </w:p>
    <w:p w14:paraId="537C753F" w14:textId="77777777" w:rsidR="000B7E92" w:rsidRDefault="000B7E92" w:rsidP="00984625">
      <w:pPr>
        <w:widowControl w:val="0"/>
        <w:spacing w:after="240" w:line="276" w:lineRule="auto"/>
        <w:rPr>
          <w:b/>
        </w:rPr>
        <w:sectPr w:rsidR="000B7E92" w:rsidSect="000B7E92">
          <w:pgSz w:w="16838" w:h="11906" w:orient="landscape"/>
          <w:pgMar w:top="1843" w:right="1418" w:bottom="992" w:left="1418" w:header="709" w:footer="709" w:gutter="0"/>
          <w:cols w:space="708"/>
          <w:docGrid w:linePitch="360"/>
        </w:sectPr>
      </w:pPr>
    </w:p>
    <w:p w14:paraId="1BE2B326" w14:textId="166B91D8" w:rsidR="00984625" w:rsidRDefault="00984625" w:rsidP="00984625">
      <w:pPr>
        <w:widowControl w:val="0"/>
        <w:spacing w:after="240" w:line="276" w:lineRule="auto"/>
        <w:jc w:val="center"/>
        <w:rPr>
          <w:rFonts w:cstheme="minorHAnsi"/>
          <w:b/>
          <w:bCs/>
          <w:color w:val="FF0000"/>
          <w:sz w:val="28"/>
          <w:szCs w:val="28"/>
        </w:rPr>
      </w:pPr>
      <w:r w:rsidRPr="00984625">
        <w:rPr>
          <w:b/>
          <w:color w:val="FF0000"/>
          <w:sz w:val="28"/>
          <w:szCs w:val="28"/>
        </w:rPr>
        <w:lastRenderedPageBreak/>
        <w:t>Actividad 3</w:t>
      </w:r>
    </w:p>
    <w:p w14:paraId="1981A8A8" w14:textId="2D9A0247" w:rsidR="00410E4A" w:rsidRPr="00410E4A" w:rsidRDefault="00410E4A" w:rsidP="009E04A5">
      <w:pPr>
        <w:pStyle w:val="Prrafodelista"/>
        <w:numPr>
          <w:ilvl w:val="0"/>
          <w:numId w:val="4"/>
        </w:numPr>
        <w:spacing w:line="480" w:lineRule="auto"/>
        <w:jc w:val="both"/>
        <w:rPr>
          <w:b/>
          <w:bCs/>
          <w:color w:val="FF0000"/>
          <w:sz w:val="28"/>
          <w:szCs w:val="28"/>
        </w:rPr>
      </w:pPr>
      <w:r w:rsidRPr="00410E4A">
        <w:t xml:space="preserve">Posibles temas de investigación social:  </w:t>
      </w:r>
    </w:p>
    <w:p w14:paraId="5EB3596A" w14:textId="475561AE" w:rsidR="00410E4A" w:rsidRPr="00410E4A" w:rsidRDefault="00410E4A" w:rsidP="00410E4A">
      <w:pPr>
        <w:pStyle w:val="Prrafodelista"/>
        <w:numPr>
          <w:ilvl w:val="0"/>
          <w:numId w:val="5"/>
        </w:numPr>
        <w:spacing w:line="480" w:lineRule="auto"/>
        <w:jc w:val="both"/>
        <w:rPr>
          <w:b/>
          <w:bCs/>
          <w:color w:val="FF0000"/>
          <w:sz w:val="28"/>
          <w:szCs w:val="28"/>
        </w:rPr>
      </w:pPr>
      <w:r w:rsidRPr="00410E4A">
        <w:t xml:space="preserve">Feminismo </w:t>
      </w:r>
    </w:p>
    <w:p w14:paraId="17CC0DA7" w14:textId="0063BB4E" w:rsidR="00410E4A" w:rsidRPr="00410E4A" w:rsidRDefault="00410E4A" w:rsidP="00410E4A">
      <w:pPr>
        <w:pStyle w:val="Prrafodelista"/>
        <w:numPr>
          <w:ilvl w:val="0"/>
          <w:numId w:val="5"/>
        </w:numPr>
        <w:spacing w:line="480" w:lineRule="auto"/>
        <w:jc w:val="both"/>
        <w:rPr>
          <w:b/>
          <w:bCs/>
          <w:color w:val="FF0000"/>
          <w:sz w:val="28"/>
          <w:szCs w:val="28"/>
        </w:rPr>
      </w:pPr>
      <w:r w:rsidRPr="00410E4A">
        <w:t>Empleo y desempleo</w:t>
      </w:r>
    </w:p>
    <w:p w14:paraId="0D15586F" w14:textId="2E3FB744" w:rsidR="00410E4A" w:rsidRPr="00410E4A" w:rsidRDefault="00410E4A" w:rsidP="00410E4A">
      <w:pPr>
        <w:pStyle w:val="Prrafodelista"/>
        <w:numPr>
          <w:ilvl w:val="0"/>
          <w:numId w:val="5"/>
        </w:numPr>
        <w:spacing w:line="480" w:lineRule="auto"/>
        <w:jc w:val="both"/>
        <w:rPr>
          <w:b/>
          <w:bCs/>
          <w:color w:val="FF0000"/>
          <w:sz w:val="28"/>
          <w:szCs w:val="28"/>
        </w:rPr>
      </w:pPr>
      <w:r w:rsidRPr="00410E4A">
        <w:t>Consumo de drogas y alcohol</w:t>
      </w:r>
    </w:p>
    <w:p w14:paraId="5D66864A" w14:textId="2B6DD511" w:rsidR="00410E4A" w:rsidRPr="00410E4A" w:rsidRDefault="00410E4A" w:rsidP="00410E4A">
      <w:pPr>
        <w:pStyle w:val="Prrafodelista"/>
        <w:numPr>
          <w:ilvl w:val="0"/>
          <w:numId w:val="5"/>
        </w:numPr>
        <w:spacing w:line="480" w:lineRule="auto"/>
        <w:jc w:val="both"/>
        <w:rPr>
          <w:b/>
          <w:bCs/>
          <w:color w:val="FF0000"/>
          <w:sz w:val="28"/>
          <w:szCs w:val="28"/>
        </w:rPr>
      </w:pPr>
      <w:r w:rsidRPr="00410E4A">
        <w:t>Salud y estado físico</w:t>
      </w:r>
    </w:p>
    <w:p w14:paraId="2F93C824" w14:textId="2875B960" w:rsidR="00410E4A" w:rsidRPr="00410E4A" w:rsidRDefault="00410E4A" w:rsidP="00410E4A">
      <w:pPr>
        <w:pStyle w:val="Prrafodelista"/>
        <w:numPr>
          <w:ilvl w:val="0"/>
          <w:numId w:val="5"/>
        </w:numPr>
        <w:spacing w:line="480" w:lineRule="auto"/>
        <w:jc w:val="both"/>
        <w:rPr>
          <w:b/>
          <w:bCs/>
          <w:color w:val="FF0000"/>
          <w:sz w:val="28"/>
          <w:szCs w:val="28"/>
        </w:rPr>
      </w:pPr>
      <w:r w:rsidRPr="00410E4A">
        <w:t>Educación ambiental</w:t>
      </w:r>
    </w:p>
    <w:p w14:paraId="7A490726" w14:textId="64CB7DFE" w:rsidR="00410E4A" w:rsidRPr="00410E4A" w:rsidRDefault="00410E4A" w:rsidP="00410E4A">
      <w:pPr>
        <w:pStyle w:val="Prrafodelista"/>
        <w:numPr>
          <w:ilvl w:val="0"/>
          <w:numId w:val="5"/>
        </w:numPr>
        <w:spacing w:line="480" w:lineRule="auto"/>
        <w:jc w:val="both"/>
        <w:rPr>
          <w:b/>
          <w:bCs/>
          <w:color w:val="FF0000"/>
          <w:sz w:val="28"/>
          <w:szCs w:val="28"/>
        </w:rPr>
      </w:pPr>
      <w:r w:rsidRPr="00410E4A">
        <w:t>Migración, emigración, inmigración</w:t>
      </w:r>
    </w:p>
    <w:p w14:paraId="6DAD68C4" w14:textId="6E6F58F8" w:rsidR="00410E4A" w:rsidRPr="00410E4A" w:rsidRDefault="00410E4A" w:rsidP="00410E4A">
      <w:pPr>
        <w:pStyle w:val="Prrafodelista"/>
        <w:numPr>
          <w:ilvl w:val="0"/>
          <w:numId w:val="5"/>
        </w:numPr>
        <w:spacing w:line="480" w:lineRule="auto"/>
        <w:jc w:val="both"/>
        <w:rPr>
          <w:b/>
          <w:bCs/>
          <w:color w:val="FF0000"/>
          <w:sz w:val="28"/>
          <w:szCs w:val="28"/>
        </w:rPr>
      </w:pPr>
      <w:r w:rsidRPr="00410E4A">
        <w:t>Afrodescendencia</w:t>
      </w:r>
    </w:p>
    <w:p w14:paraId="34B59572" w14:textId="2A1B7FD7" w:rsidR="00410E4A" w:rsidRPr="001E7E95" w:rsidRDefault="00410E4A" w:rsidP="00410E4A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111111"/>
          <w:sz w:val="19"/>
          <w:szCs w:val="19"/>
          <w:lang w:eastAsia="es-UY"/>
        </w:rPr>
      </w:pPr>
      <w:r w:rsidRPr="00410E4A">
        <w:rPr>
          <w:rFonts w:ascii="Times New Roman" w:eastAsia="Times New Roman" w:hAnsi="Times New Roman" w:cs="Times New Roman"/>
          <w:color w:val="111111"/>
          <w:sz w:val="24"/>
          <w:szCs w:val="24"/>
          <w:lang w:eastAsia="es-UY"/>
        </w:rPr>
        <w:t>Trayectorias educativas y laborales de los jóvenes</w:t>
      </w:r>
    </w:p>
    <w:p w14:paraId="7C041C37" w14:textId="77777777" w:rsidR="001E7E95" w:rsidRPr="00410E4A" w:rsidRDefault="001E7E95" w:rsidP="001E7E95">
      <w:pPr>
        <w:spacing w:before="100" w:beforeAutospacing="1" w:after="0" w:line="240" w:lineRule="auto"/>
        <w:ind w:left="1430"/>
        <w:rPr>
          <w:rFonts w:ascii="Times New Roman" w:eastAsia="Times New Roman" w:hAnsi="Times New Roman" w:cs="Times New Roman"/>
          <w:color w:val="111111"/>
          <w:sz w:val="19"/>
          <w:szCs w:val="19"/>
          <w:lang w:eastAsia="es-UY"/>
        </w:rPr>
      </w:pPr>
    </w:p>
    <w:p w14:paraId="3256848B" w14:textId="1B9F3BE4" w:rsidR="00185752" w:rsidRPr="00410E4A" w:rsidRDefault="00410E4A" w:rsidP="00984625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>
        <w:t>Elegir un tema de interés, problematizarlo, y formular posibles preguntas de investigación.</w:t>
      </w:r>
    </w:p>
    <w:p w14:paraId="3F509906" w14:textId="6992C926" w:rsidR="00410E4A" w:rsidRPr="00410E4A" w:rsidRDefault="00755CEC" w:rsidP="00984625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>
        <w:t xml:space="preserve">Señale los principales conceptos que utilizaría para la elaboración de su marco teórico </w:t>
      </w:r>
    </w:p>
    <w:p w14:paraId="55EAC1AA" w14:textId="77777777" w:rsidR="00185752" w:rsidRPr="000F1EA7" w:rsidRDefault="00185752" w:rsidP="00185752">
      <w:pPr>
        <w:rPr>
          <w:b/>
          <w:bCs/>
        </w:rPr>
      </w:pPr>
    </w:p>
    <w:sectPr w:rsidR="00185752" w:rsidRPr="000F1EA7" w:rsidSect="000B7E92">
      <w:pgSz w:w="11906" w:h="16838"/>
      <w:pgMar w:top="1418" w:right="1843" w:bottom="1418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2D5A"/>
    <w:multiLevelType w:val="multilevel"/>
    <w:tmpl w:val="1F183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737DE5"/>
    <w:multiLevelType w:val="hybridMultilevel"/>
    <w:tmpl w:val="9DC89A46"/>
    <w:lvl w:ilvl="0" w:tplc="F9C81F28">
      <w:start w:val="2"/>
      <w:numFmt w:val="bullet"/>
      <w:lvlText w:val="-"/>
      <w:lvlJc w:val="left"/>
      <w:pPr>
        <w:ind w:left="1430" w:hanging="360"/>
      </w:pPr>
      <w:rPr>
        <w:rFonts w:ascii="Times New Roman" w:eastAsia="Times New Roman" w:hAnsi="Times New Roman" w:cs="Times New Roman" w:hint="default"/>
        <w:b w:val="0"/>
        <w:color w:val="auto"/>
        <w:sz w:val="24"/>
      </w:rPr>
    </w:lvl>
    <w:lvl w:ilvl="1" w:tplc="38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" w15:restartNumberingAfterBreak="0">
    <w:nsid w:val="47D62C8F"/>
    <w:multiLevelType w:val="multilevel"/>
    <w:tmpl w:val="6AB893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F87550B"/>
    <w:multiLevelType w:val="hybridMultilevel"/>
    <w:tmpl w:val="3452B9A0"/>
    <w:lvl w:ilvl="0" w:tplc="A072D1C6">
      <w:start w:val="1"/>
      <w:numFmt w:val="decimal"/>
      <w:lvlText w:val="%1."/>
      <w:lvlJc w:val="left"/>
      <w:pPr>
        <w:ind w:left="1070" w:hanging="360"/>
      </w:pPr>
      <w:rPr>
        <w:color w:val="auto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501794"/>
    <w:multiLevelType w:val="multilevel"/>
    <w:tmpl w:val="65862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C4B1D06"/>
    <w:multiLevelType w:val="hybridMultilevel"/>
    <w:tmpl w:val="6ABE7F3C"/>
    <w:lvl w:ilvl="0" w:tplc="8DA0C9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BA3F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3EA5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22F6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4253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9493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367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1EE9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BA08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9867A4"/>
    <w:multiLevelType w:val="hybridMultilevel"/>
    <w:tmpl w:val="83F248B6"/>
    <w:lvl w:ilvl="0" w:tplc="380A000F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EA7"/>
    <w:rsid w:val="000B7E92"/>
    <w:rsid w:val="000F1EA7"/>
    <w:rsid w:val="001628A8"/>
    <w:rsid w:val="00185752"/>
    <w:rsid w:val="001E7E95"/>
    <w:rsid w:val="00410E4A"/>
    <w:rsid w:val="005A071D"/>
    <w:rsid w:val="00755CEC"/>
    <w:rsid w:val="00984625"/>
    <w:rsid w:val="00B5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1A5B0"/>
  <w15:chartTrackingRefBased/>
  <w15:docId w15:val="{707E9320-E6E0-423F-BF7E-3E0A7BDF5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575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UY"/>
    </w:rPr>
  </w:style>
  <w:style w:type="paragraph" w:styleId="NormalWeb">
    <w:name w:val="Normal (Web)"/>
    <w:basedOn w:val="Normal"/>
    <w:uiPriority w:val="99"/>
    <w:semiHidden/>
    <w:unhideWhenUsed/>
    <w:rsid w:val="00410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U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4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2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3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5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5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0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Belén Morales Sanguinet</dc:creator>
  <cp:keywords/>
  <dc:description/>
  <cp:lastModifiedBy>Lucia Belén Morales Sanguinet</cp:lastModifiedBy>
  <cp:revision>6</cp:revision>
  <cp:lastPrinted>2024-04-11T20:11:00Z</cp:lastPrinted>
  <dcterms:created xsi:type="dcterms:W3CDTF">2024-04-11T14:24:00Z</dcterms:created>
  <dcterms:modified xsi:type="dcterms:W3CDTF">2024-04-11T20:19:00Z</dcterms:modified>
</cp:coreProperties>
</file>