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13</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08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agosto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Federico Weinstein, Leticia Gonzalez, Natalia Arbulo, Carmen Casas, Martin Claramunt, Karina Eirín, Juan Pedro Guillén, Alvaro Soutullo </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rPr>
          <w:b w:val="1"/>
          <w:color w:val="000000"/>
          <w:sz w:val="24"/>
          <w:szCs w:val="24"/>
          <w:u w:val="single"/>
        </w:rPr>
      </w:pPr>
      <w:r w:rsidDel="00000000" w:rsidR="00000000" w:rsidRPr="00000000">
        <w:rPr>
          <w:rtl w:val="0"/>
        </w:rPr>
      </w:r>
    </w:p>
    <w:p w:rsidR="00000000" w:rsidDel="00000000" w:rsidP="00000000" w:rsidRDefault="00000000" w:rsidRPr="00000000" w14:paraId="00000010">
      <w:pPr>
        <w:numPr>
          <w:ilvl w:val="0"/>
          <w:numId w:val="1"/>
        </w:numPr>
        <w:shd w:fill="fdfdfd" w:val="clear"/>
        <w:spacing w:line="276" w:lineRule="auto"/>
        <w:ind w:left="720" w:hanging="360"/>
        <w:rPr>
          <w:b w:val="1"/>
          <w:sz w:val="24"/>
          <w:szCs w:val="24"/>
          <w:u w:val="none"/>
        </w:rPr>
      </w:pPr>
      <w:r w:rsidDel="00000000" w:rsidR="00000000" w:rsidRPr="00000000">
        <w:rPr>
          <w:b w:val="1"/>
          <w:sz w:val="24"/>
          <w:szCs w:val="24"/>
          <w:rtl w:val="0"/>
        </w:rPr>
        <w:t xml:space="preserve">Inscripciones condicionales a cursos del CDP segundo semestre 2022.</w:t>
      </w:r>
    </w:p>
    <w:p w:rsidR="00000000" w:rsidDel="00000000" w:rsidP="00000000" w:rsidRDefault="00000000" w:rsidRPr="00000000" w14:paraId="00000011">
      <w:pPr>
        <w:shd w:fill="fdfdfd" w:val="clear"/>
        <w:spacing w:line="276" w:lineRule="auto"/>
        <w:ind w:left="0" w:firstLine="0"/>
        <w:rPr>
          <w:sz w:val="24"/>
          <w:szCs w:val="24"/>
          <w:u w:val="single"/>
        </w:rPr>
      </w:pPr>
      <w:r w:rsidDel="00000000" w:rsidR="00000000" w:rsidRPr="00000000">
        <w:rPr>
          <w:sz w:val="24"/>
          <w:szCs w:val="24"/>
          <w:u w:val="single"/>
          <w:rtl w:val="0"/>
        </w:rPr>
        <w:t xml:space="preserve">Se resuelve: Vistas las solicitudes y trayectorias de los estudiantes, aprobar para cada caso lo que se detalla en tabla.</w:t>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7095"/>
        <w:tblGridChange w:id="0">
          <w:tblGrid>
            <w:gridCol w:w="1725"/>
            <w:gridCol w:w="7095"/>
          </w:tblGrid>
        </w:tblGridChange>
      </w:tblGrid>
      <w:tr>
        <w:trPr>
          <w:cantSplit w:val="0"/>
          <w:trHeight w:val="70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estudiante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resolucion - condiciones CC</w:t>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Lucia Abril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Cumple los criterios. Cursar extensión universitaria. Aprobar sujeto a condiciones de la inscripción condicional del primer semestre.</w:t>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Belén Banegas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Pasar créditos excedentes de las áreas a optativas. Cursar economía ambiental de forma condicional y completar los créditos del CB en exactas, metodológicas y optativas porque está lejos de los 180 cursados.  Aprobar sujeto a condiciones. </w:t>
            </w:r>
          </w:p>
        </w:tc>
      </w:tr>
      <w:tr>
        <w:trPr>
          <w:cantSplit w:val="0"/>
          <w:trHeight w:val="70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Leandro Gallo</w:t>
            </w:r>
          </w:p>
        </w:tc>
        <w:tc>
          <w:tcPr>
            <w:tcBorders>
              <w:top w:color="cccccc" w:space="0" w:sz="6" w:val="single"/>
              <w:left w:color="cccccc" w:space="0" w:sz="6" w:val="single"/>
              <w:bottom w:color="cccccc" w:space="0" w:sz="6" w:val="single"/>
              <w:right w:color="cccccc" w:space="0" w:sz="6" w:val="single"/>
            </w:tcBorders>
            <w:shd w:fill="fdfdfd"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Pasar los créditos excedentes de las áreas a optativas. Cursar una de exactas y si le faltan en optativas cursar una más. Aprobar la inscripción condicional.</w:t>
            </w:r>
          </w:p>
        </w:tc>
      </w:tr>
      <w:tr>
        <w:trPr>
          <w:cantSplit w:val="0"/>
          <w:trHeight w:val="6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Eliana Umpierrez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Cumple con los criterios. Aprobar la inscripción condicional. </w:t>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Ignacio Fernandez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Cumple con los criterios. Agilizar el trámite de reválidas. Habilitar la inscripción condicional al curso Marco jurídico. </w:t>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Milena Arce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inscripción regular al CDP</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Carolina Della Ratta</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 tiene créditos cursados en </w:t>
            </w:r>
            <w:r w:rsidDel="00000000" w:rsidR="00000000" w:rsidRPr="00000000">
              <w:rPr>
                <w:rFonts w:ascii="Arial" w:cs="Arial" w:eastAsia="Arial" w:hAnsi="Arial"/>
                <w:sz w:val="18"/>
                <w:szCs w:val="18"/>
                <w:rtl w:val="0"/>
              </w:rPr>
              <w:t xml:space="preserve">área</w:t>
            </w:r>
            <w:r w:rsidDel="00000000" w:rsidR="00000000" w:rsidRPr="00000000">
              <w:rPr>
                <w:rFonts w:ascii="Arial" w:cs="Arial" w:eastAsia="Arial" w:hAnsi="Arial"/>
                <w:sz w:val="18"/>
                <w:szCs w:val="18"/>
                <w:rtl w:val="0"/>
              </w:rPr>
              <w:t xml:space="preserve"> exactas. No cumple con los criterios. Contactar con su tutora para organizar el cursado del CB y la solicitud de reválidas.</w:t>
            </w:r>
          </w:p>
        </w:tc>
      </w:tr>
      <w:tr>
        <w:trPr>
          <w:cantSplit w:val="0"/>
          <w:trHeight w:val="570"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Robaina Antonio</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Aprobar la inscripción condicional</w:t>
            </w:r>
          </w:p>
        </w:tc>
      </w:tr>
    </w:tbl>
    <w:p w:rsidR="00000000" w:rsidDel="00000000" w:rsidP="00000000" w:rsidRDefault="00000000" w:rsidRPr="00000000" w14:paraId="00000024">
      <w:pPr>
        <w:widowControl w:val="0"/>
        <w:rPr>
          <w:b w:val="1"/>
          <w:color w:val="000000"/>
          <w:sz w:val="24"/>
          <w:szCs w:val="24"/>
          <w:u w:val="single"/>
        </w:rPr>
      </w:pPr>
      <w:r w:rsidDel="00000000" w:rsidR="00000000" w:rsidRPr="00000000">
        <w:rPr>
          <w:rtl w:val="0"/>
        </w:rPr>
      </w:r>
    </w:p>
    <w:p w:rsidR="00000000" w:rsidDel="00000000" w:rsidP="00000000" w:rsidRDefault="00000000" w:rsidRPr="00000000" w14:paraId="00000025">
      <w:pPr>
        <w:widowControl w:val="0"/>
        <w:numPr>
          <w:ilvl w:val="0"/>
          <w:numId w:val="1"/>
        </w:numPr>
        <w:ind w:left="720" w:hanging="360"/>
        <w:rPr>
          <w:b w:val="1"/>
          <w:color w:val="000000"/>
          <w:sz w:val="24"/>
          <w:szCs w:val="24"/>
          <w:u w:val="none"/>
        </w:rPr>
      </w:pPr>
      <w:r w:rsidDel="00000000" w:rsidR="00000000" w:rsidRPr="00000000">
        <w:rPr>
          <w:b w:val="1"/>
          <w:color w:val="000000"/>
          <w:sz w:val="24"/>
          <w:szCs w:val="24"/>
          <w:rtl w:val="0"/>
        </w:rPr>
        <w:t xml:space="preserve">Cargo vacante de Matemáticas y uso de las economías generadas.</w:t>
      </w:r>
    </w:p>
    <w:p w:rsidR="00000000" w:rsidDel="00000000" w:rsidP="00000000" w:rsidRDefault="00000000" w:rsidRPr="00000000" w14:paraId="00000026">
      <w:pPr>
        <w:widowControl w:val="0"/>
        <w:rPr>
          <w:color w:val="000000"/>
          <w:sz w:val="24"/>
          <w:szCs w:val="24"/>
          <w:u w:val="single"/>
        </w:rPr>
      </w:pPr>
      <w:r w:rsidDel="00000000" w:rsidR="00000000" w:rsidRPr="00000000">
        <w:rPr>
          <w:color w:val="000000"/>
          <w:sz w:val="24"/>
          <w:szCs w:val="24"/>
          <w:u w:val="single"/>
          <w:rtl w:val="0"/>
        </w:rPr>
        <w:t xml:space="preserve">Se resuelve:</w:t>
      </w:r>
    </w:p>
    <w:p w:rsidR="00000000" w:rsidDel="00000000" w:rsidP="00000000" w:rsidRDefault="00000000" w:rsidRPr="00000000" w14:paraId="00000027">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Mantener en el orden del día el asunto del cargo perfil matemáticas en LGA y fondos que puedan surgir del cargo vacante, solicitar nota con una propuesta fundamentada al orden de estudiantes como insumo importante. </w:t>
      </w:r>
    </w:p>
    <w:p w:rsidR="00000000" w:rsidDel="00000000" w:rsidP="00000000" w:rsidRDefault="00000000" w:rsidRPr="00000000" w14:paraId="00000028">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Aprobar la renovación de la EH de 20 a 30hs hasta el 31-12-22 para la docente Candelaria Dominguez para apoyo a taller 1 Maldonado en segundo semestre</w:t>
      </w:r>
    </w:p>
    <w:p w:rsidR="00000000" w:rsidDel="00000000" w:rsidP="00000000" w:rsidRDefault="00000000" w:rsidRPr="00000000" w14:paraId="00000029">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Aprobar el traspaso de fondos de sueldos a gastos de las economías y discutir más a fondo qué tipo de inversiones incentivar y cómo realizar la convocatoria.</w:t>
      </w:r>
    </w:p>
    <w:p w:rsidR="00000000" w:rsidDel="00000000" w:rsidP="00000000" w:rsidRDefault="00000000" w:rsidRPr="00000000" w14:paraId="0000002A">
      <w:pPr>
        <w:widowControl w:val="0"/>
        <w:rPr>
          <w:color w:val="000000"/>
          <w:sz w:val="24"/>
          <w:szCs w:val="24"/>
          <w:u w:val="single"/>
        </w:rPr>
      </w:pPr>
      <w:r w:rsidDel="00000000" w:rsidR="00000000" w:rsidRPr="00000000">
        <w:rPr>
          <w:rtl w:val="0"/>
        </w:rPr>
      </w:r>
    </w:p>
    <w:p w:rsidR="00000000" w:rsidDel="00000000" w:rsidP="00000000" w:rsidRDefault="00000000" w:rsidRPr="00000000" w14:paraId="0000002B">
      <w:pPr>
        <w:widowControl w:val="0"/>
        <w:rPr>
          <w:color w:val="ff0000"/>
          <w:sz w:val="24"/>
          <w:szCs w:val="24"/>
        </w:rPr>
      </w:pPr>
      <w:r w:rsidDel="00000000" w:rsidR="00000000" w:rsidRPr="00000000">
        <w:rPr>
          <w:rtl w:val="0"/>
        </w:rPr>
      </w:r>
    </w:p>
    <w:p w:rsidR="00000000" w:rsidDel="00000000" w:rsidP="00000000" w:rsidRDefault="00000000" w:rsidRPr="00000000" w14:paraId="0000002C">
      <w:pPr>
        <w:widowControl w:val="0"/>
        <w:rPr>
          <w:sz w:val="24"/>
          <w:szCs w:val="24"/>
          <w:u w:val="single"/>
        </w:rPr>
      </w:pPr>
      <w:r w:rsidDel="00000000" w:rsidR="00000000" w:rsidRPr="00000000">
        <w:rPr>
          <w:b w:val="1"/>
          <w:sz w:val="24"/>
          <w:szCs w:val="24"/>
          <w:rtl w:val="0"/>
        </w:rPr>
        <w:t xml:space="preserve">3. Programa MOVETE área salud UdelaR. Para tomar conocimiento.</w:t>
      </w:r>
      <w:r w:rsidDel="00000000" w:rsidR="00000000" w:rsidRPr="00000000">
        <w:rPr>
          <w:rtl w:val="0"/>
        </w:rPr>
      </w:r>
    </w:p>
    <w:p w:rsidR="00000000" w:rsidDel="00000000" w:rsidP="00000000" w:rsidRDefault="00000000" w:rsidRPr="00000000" w14:paraId="0000002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E">
      <w:pPr>
        <w:widowControl w:val="0"/>
        <w:rPr>
          <w:sz w:val="24"/>
          <w:szCs w:val="24"/>
        </w:rPr>
      </w:pPr>
      <w:r w:rsidDel="00000000" w:rsidR="00000000" w:rsidRPr="00000000">
        <w:rPr>
          <w:rtl w:val="0"/>
        </w:rPr>
      </w:r>
    </w:p>
    <w:p w:rsidR="00000000" w:rsidDel="00000000" w:rsidP="00000000" w:rsidRDefault="00000000" w:rsidRPr="00000000" w14:paraId="0000002F">
      <w:pPr>
        <w:widowControl w:val="0"/>
        <w:rPr>
          <w:color w:val="ff0000"/>
          <w:sz w:val="24"/>
          <w:szCs w:val="24"/>
        </w:rPr>
      </w:pPr>
      <w:r w:rsidDel="00000000" w:rsidR="00000000" w:rsidRPr="00000000">
        <w:rPr>
          <w:b w:val="1"/>
          <w:sz w:val="24"/>
          <w:szCs w:val="24"/>
          <w:rtl w:val="0"/>
        </w:rPr>
        <w:t xml:space="preserve">4. Solicitud de reválidas y creditizaciones Tec. en administración y contabilidad FCEA, estudiante Luis Piñero, tutora Martina Díaz. </w:t>
      </w:r>
      <w:r w:rsidDel="00000000" w:rsidR="00000000" w:rsidRPr="00000000">
        <w:rPr>
          <w:rtl w:val="0"/>
        </w:rPr>
      </w:r>
    </w:p>
    <w:p w:rsidR="00000000" w:rsidDel="00000000" w:rsidP="00000000" w:rsidRDefault="00000000" w:rsidRPr="00000000" w14:paraId="00000030">
      <w:pPr>
        <w:widowControl w:val="0"/>
        <w:rPr>
          <w:b w:val="1"/>
          <w:sz w:val="24"/>
          <w:szCs w:val="24"/>
        </w:rPr>
      </w:pPr>
      <w:r w:rsidDel="00000000" w:rsidR="00000000" w:rsidRPr="00000000">
        <w:rPr>
          <w:sz w:val="24"/>
          <w:szCs w:val="24"/>
          <w:u w:val="single"/>
          <w:rtl w:val="0"/>
        </w:rPr>
        <w:t xml:space="preserve">Se resuelve: Creditizar las asignaturas que cuentan con antecedente de creditización para LGA. Mantener en el orden del día hasta tanto contar con los programas del resto de las asignaturas.</w:t>
      </w:r>
      <w:r w:rsidDel="00000000" w:rsidR="00000000" w:rsidRPr="00000000">
        <w:rPr>
          <w:rtl w:val="0"/>
        </w:rPr>
      </w:r>
    </w:p>
    <w:p w:rsidR="00000000" w:rsidDel="00000000" w:rsidP="00000000" w:rsidRDefault="00000000" w:rsidRPr="00000000" w14:paraId="00000031">
      <w:pPr>
        <w:widowControl w:val="0"/>
        <w:rPr>
          <w:b w:val="1"/>
          <w:sz w:val="24"/>
          <w:szCs w:val="24"/>
        </w:rPr>
      </w:pPr>
      <w:r w:rsidDel="00000000" w:rsidR="00000000" w:rsidRPr="00000000">
        <w:rPr>
          <w:rtl w:val="0"/>
        </w:rPr>
      </w:r>
    </w:p>
    <w:p w:rsidR="00000000" w:rsidDel="00000000" w:rsidP="00000000" w:rsidRDefault="00000000" w:rsidRPr="00000000" w14:paraId="00000032">
      <w:pPr>
        <w:widowControl w:val="0"/>
        <w:rPr>
          <w:b w:val="1"/>
          <w:sz w:val="24"/>
          <w:szCs w:val="24"/>
        </w:rPr>
      </w:pPr>
      <w:r w:rsidDel="00000000" w:rsidR="00000000" w:rsidRPr="00000000">
        <w:rPr>
          <w:b w:val="1"/>
          <w:sz w:val="24"/>
          <w:szCs w:val="24"/>
          <w:rtl w:val="0"/>
        </w:rPr>
        <w:t xml:space="preserve">5. Solicitud de fondos curso Microbiología ambiental, docente Cecilia Alonso. ($7000 traslado de estudiantes de Maldo a Rocha para uso de laboratorios)</w:t>
      </w:r>
    </w:p>
    <w:p w:rsidR="00000000" w:rsidDel="00000000" w:rsidP="00000000" w:rsidRDefault="00000000" w:rsidRPr="00000000" w14:paraId="00000033">
      <w:pPr>
        <w:widowControl w:val="0"/>
        <w:rPr>
          <w:sz w:val="24"/>
          <w:szCs w:val="24"/>
          <w:u w:val="single"/>
        </w:rPr>
      </w:pPr>
      <w:r w:rsidDel="00000000" w:rsidR="00000000" w:rsidRPr="00000000">
        <w:rPr>
          <w:sz w:val="24"/>
          <w:szCs w:val="24"/>
          <w:u w:val="single"/>
          <w:rtl w:val="0"/>
        </w:rPr>
        <w:t xml:space="preserve">Se resuelve: Aprobar la financiación de los gastos de traslado efectuados por los estudiantes y aclarar a la docente que de forma excepcional se deben presentar comprobantes rendibles, o sea con fecha posterior al 14-07.</w:t>
      </w:r>
    </w:p>
    <w:p w:rsidR="00000000" w:rsidDel="00000000" w:rsidP="00000000" w:rsidRDefault="00000000" w:rsidRPr="00000000" w14:paraId="00000034">
      <w:pPr>
        <w:widowControl w:val="0"/>
        <w:rPr>
          <w:sz w:val="24"/>
          <w:szCs w:val="24"/>
          <w:u w:val="single"/>
        </w:rPr>
      </w:pPr>
      <w:r w:rsidDel="00000000" w:rsidR="00000000" w:rsidRPr="00000000">
        <w:rPr>
          <w:rtl w:val="0"/>
        </w:rPr>
      </w:r>
    </w:p>
    <w:p w:rsidR="00000000" w:rsidDel="00000000" w:rsidP="00000000" w:rsidRDefault="00000000" w:rsidRPr="00000000" w14:paraId="00000035">
      <w:pPr>
        <w:widowControl w:val="0"/>
        <w:rPr>
          <w:b w:val="1"/>
          <w:sz w:val="24"/>
          <w:szCs w:val="24"/>
        </w:rPr>
      </w:pPr>
      <w:r w:rsidDel="00000000" w:rsidR="00000000" w:rsidRPr="00000000">
        <w:rPr>
          <w:b w:val="1"/>
          <w:sz w:val="24"/>
          <w:szCs w:val="24"/>
          <w:rtl w:val="0"/>
        </w:rPr>
        <w:t xml:space="preserve">6. Solicitud de ajustes en la escolaridad, estudiante Fabián Estrada:</w:t>
      </w:r>
    </w:p>
    <w:p w:rsidR="00000000" w:rsidDel="00000000" w:rsidP="00000000" w:rsidRDefault="00000000" w:rsidRPr="00000000" w14:paraId="00000036">
      <w:pPr>
        <w:widowControl w:val="0"/>
        <w:rPr>
          <w:b w:val="1"/>
          <w:sz w:val="24"/>
          <w:szCs w:val="24"/>
        </w:rPr>
      </w:pPr>
      <w:r w:rsidDel="00000000" w:rsidR="00000000" w:rsidRPr="00000000">
        <w:rPr>
          <w:b w:val="1"/>
          <w:sz w:val="24"/>
          <w:szCs w:val="24"/>
          <w:rtl w:val="0"/>
        </w:rPr>
        <w:t xml:space="preserve">Ciclo básico - Mover las materias Botánica 1 (C. Naturales), Proceso cultural del Uruguay (C. Sociales), Estadística social (Técnico metodológica), Comprensión lectora en portugués (Técnico metodológica), Introducción al Manejo costero integrado (Interdisciplinaria) al área de Optativas. Ciclo de profundización: Mover las materias Metodología del OT, Taller 3 y Emprendedurismo al área de fundamentales del perfil. </w:t>
      </w:r>
    </w:p>
    <w:p w:rsidR="00000000" w:rsidDel="00000000" w:rsidP="00000000" w:rsidRDefault="00000000" w:rsidRPr="00000000" w14:paraId="00000037">
      <w:pPr>
        <w:widowControl w:val="0"/>
        <w:rPr>
          <w:b w:val="1"/>
          <w:sz w:val="24"/>
          <w:szCs w:val="24"/>
          <w:u w:val="single"/>
        </w:rPr>
      </w:pPr>
      <w:r w:rsidDel="00000000" w:rsidR="00000000" w:rsidRPr="00000000">
        <w:rPr>
          <w:sz w:val="24"/>
          <w:szCs w:val="24"/>
          <w:u w:val="single"/>
          <w:rtl w:val="0"/>
        </w:rPr>
        <w:t xml:space="preserve">Se resuelve: Aprobar la solicitud de ajustes en la escolaridad del estudiante Fabián Estrada.</w:t>
      </w:r>
      <w:r w:rsidDel="00000000" w:rsidR="00000000" w:rsidRPr="00000000">
        <w:rPr>
          <w:rtl w:val="0"/>
        </w:rPr>
      </w:r>
    </w:p>
    <w:p w:rsidR="00000000" w:rsidDel="00000000" w:rsidP="00000000" w:rsidRDefault="00000000" w:rsidRPr="00000000" w14:paraId="00000038">
      <w:pPr>
        <w:widowControl w:val="0"/>
        <w:rPr>
          <w:b w:val="1"/>
          <w:sz w:val="24"/>
          <w:szCs w:val="24"/>
        </w:rPr>
      </w:pPr>
      <w:r w:rsidDel="00000000" w:rsidR="00000000" w:rsidRPr="00000000">
        <w:rPr>
          <w:rtl w:val="0"/>
        </w:rPr>
      </w:r>
    </w:p>
    <w:p w:rsidR="00000000" w:rsidDel="00000000" w:rsidP="00000000" w:rsidRDefault="00000000" w:rsidRPr="00000000" w14:paraId="00000039">
      <w:pPr>
        <w:widowControl w:val="0"/>
        <w:rPr>
          <w:color w:val="ff0000"/>
          <w:sz w:val="24"/>
          <w:szCs w:val="24"/>
        </w:rPr>
      </w:pPr>
      <w:r w:rsidDel="00000000" w:rsidR="00000000" w:rsidRPr="00000000">
        <w:rPr>
          <w:b w:val="1"/>
          <w:sz w:val="24"/>
          <w:szCs w:val="24"/>
          <w:rtl w:val="0"/>
        </w:rPr>
        <w:t xml:space="preserve">7. Solicitud de reválida o creditización Intro Biol II, Fcien, estudiante Eduardo Juri. </w:t>
      </w:r>
      <w:r w:rsidDel="00000000" w:rsidR="00000000" w:rsidRPr="00000000">
        <w:rPr>
          <w:rtl w:val="0"/>
        </w:rPr>
      </w:r>
    </w:p>
    <w:p w:rsidR="00000000" w:rsidDel="00000000" w:rsidP="00000000" w:rsidRDefault="00000000" w:rsidRPr="00000000" w14:paraId="0000003A">
      <w:pPr>
        <w:widowControl w:val="0"/>
        <w:rPr>
          <w:sz w:val="24"/>
          <w:szCs w:val="24"/>
          <w:u w:val="single"/>
        </w:rPr>
      </w:pPr>
      <w:r w:rsidDel="00000000" w:rsidR="00000000" w:rsidRPr="00000000">
        <w:rPr>
          <w:sz w:val="24"/>
          <w:szCs w:val="24"/>
          <w:u w:val="single"/>
          <w:rtl w:val="0"/>
        </w:rPr>
        <w:t xml:space="preserve">Se resuelve: Creditizar el curso Intro a la Biología II de Fcien, asignándole 6 créditos en el área de optativas del CB.</w:t>
      </w:r>
    </w:p>
    <w:p w:rsidR="00000000" w:rsidDel="00000000" w:rsidP="00000000" w:rsidRDefault="00000000" w:rsidRPr="00000000" w14:paraId="0000003B">
      <w:pPr>
        <w:widowControl w:val="0"/>
        <w:rPr>
          <w:b w:val="1"/>
          <w:sz w:val="24"/>
          <w:szCs w:val="24"/>
        </w:rPr>
      </w:pPr>
      <w:r w:rsidDel="00000000" w:rsidR="00000000" w:rsidRPr="00000000">
        <w:rPr>
          <w:rtl w:val="0"/>
        </w:rPr>
      </w:r>
    </w:p>
    <w:p w:rsidR="00000000" w:rsidDel="00000000" w:rsidP="00000000" w:rsidRDefault="00000000" w:rsidRPr="00000000" w14:paraId="0000003C">
      <w:pPr>
        <w:widowControl w:val="0"/>
        <w:rPr>
          <w:b w:val="1"/>
          <w:sz w:val="24"/>
          <w:szCs w:val="24"/>
        </w:rPr>
      </w:pPr>
      <w:r w:rsidDel="00000000" w:rsidR="00000000" w:rsidRPr="00000000">
        <w:rPr>
          <w:b w:val="1"/>
          <w:sz w:val="24"/>
          <w:szCs w:val="24"/>
          <w:rtl w:val="0"/>
        </w:rPr>
        <w:t xml:space="preserve">8. Solicitud de creditizacion de cursos realizados en el exterior mediante intercambio estudiantil (PIMA PROMADES), estudiante Franco Parodi. </w:t>
      </w:r>
    </w:p>
    <w:p w:rsidR="00000000" w:rsidDel="00000000" w:rsidP="00000000" w:rsidRDefault="00000000" w:rsidRPr="00000000" w14:paraId="0000003D">
      <w:pPr>
        <w:widowControl w:val="0"/>
        <w:rPr>
          <w:sz w:val="24"/>
          <w:szCs w:val="24"/>
          <w:u w:val="single"/>
        </w:rPr>
      </w:pPr>
      <w:r w:rsidDel="00000000" w:rsidR="00000000" w:rsidRPr="00000000">
        <w:rPr>
          <w:sz w:val="24"/>
          <w:szCs w:val="24"/>
          <w:u w:val="single"/>
          <w:rtl w:val="0"/>
        </w:rPr>
        <w:t xml:space="preserve">Se resuelve: Aprobar las reválidas para el estudiante Franco Parodi según se detalla en la siguiente tabla.</w:t>
      </w:r>
    </w:p>
    <w:tbl>
      <w:tblPr>
        <w:tblStyle w:val="Table2"/>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1845"/>
        <w:gridCol w:w="2430"/>
        <w:gridCol w:w="1125"/>
        <w:tblGridChange w:id="0">
          <w:tblGrid>
            <w:gridCol w:w="3090"/>
            <w:gridCol w:w="1845"/>
            <w:gridCol w:w="2430"/>
            <w:gridCol w:w="1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b w:val="1"/>
                <w:sz w:val="20"/>
                <w:szCs w:val="20"/>
              </w:rPr>
            </w:pPr>
            <w:r w:rsidDel="00000000" w:rsidR="00000000" w:rsidRPr="00000000">
              <w:rPr>
                <w:b w:val="1"/>
                <w:sz w:val="20"/>
                <w:szCs w:val="20"/>
                <w:rtl w:val="0"/>
              </w:rPr>
              <w:t xml:space="preserve">curso Universidad del Litoral (Argentina)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b w:val="1"/>
                <w:sz w:val="20"/>
                <w:szCs w:val="20"/>
              </w:rPr>
            </w:pPr>
            <w:r w:rsidDel="00000000" w:rsidR="00000000" w:rsidRPr="00000000">
              <w:rPr>
                <w:b w:val="1"/>
                <w:sz w:val="20"/>
                <w:szCs w:val="20"/>
                <w:rtl w:val="0"/>
              </w:rPr>
              <w:t xml:space="preserve">Ciclo y área LGA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b w:val="1"/>
                <w:sz w:val="20"/>
                <w:szCs w:val="20"/>
              </w:rPr>
            </w:pPr>
            <w:r w:rsidDel="00000000" w:rsidR="00000000" w:rsidRPr="00000000">
              <w:rPr>
                <w:b w:val="1"/>
                <w:sz w:val="20"/>
                <w:szCs w:val="20"/>
                <w:rtl w:val="0"/>
              </w:rPr>
              <w:t xml:space="preserve">reválida LGA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b w:val="1"/>
                <w:sz w:val="20"/>
                <w:szCs w:val="20"/>
              </w:rPr>
            </w:pPr>
            <w:r w:rsidDel="00000000" w:rsidR="00000000" w:rsidRPr="00000000">
              <w:rPr>
                <w:b w:val="1"/>
                <w:sz w:val="20"/>
                <w:szCs w:val="20"/>
                <w:rtl w:val="0"/>
              </w:rPr>
              <w:t xml:space="preserve">nota </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Erosión y conservación de suelos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CDP, fundamentales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Manejo y conservación de suelos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6</w:t>
            </w:r>
          </w:p>
        </w:tc>
      </w:tr>
      <w:tr>
        <w:trPr>
          <w:cantSplit w:val="0"/>
          <w:trHeight w:val="571.26760563380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Economía ecológica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CDP, fundamentales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Economía ambiental, ecológica y de los RRNN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8</w:t>
            </w:r>
          </w:p>
        </w:tc>
      </w:tr>
    </w:tbl>
    <w:p w:rsidR="00000000" w:rsidDel="00000000" w:rsidP="00000000" w:rsidRDefault="00000000" w:rsidRPr="00000000" w14:paraId="0000004A">
      <w:pPr>
        <w:widowControl w:val="0"/>
        <w:rPr>
          <w:b w:val="1"/>
          <w:sz w:val="24"/>
          <w:szCs w:val="24"/>
        </w:rPr>
      </w:pPr>
      <w:r w:rsidDel="00000000" w:rsidR="00000000" w:rsidRPr="00000000">
        <w:rPr>
          <w:rtl w:val="0"/>
        </w:rPr>
      </w:r>
    </w:p>
    <w:p w:rsidR="00000000" w:rsidDel="00000000" w:rsidP="00000000" w:rsidRDefault="00000000" w:rsidRPr="00000000" w14:paraId="0000004B">
      <w:pPr>
        <w:widowControl w:val="0"/>
        <w:rPr>
          <w:b w:val="1"/>
          <w:sz w:val="24"/>
          <w:szCs w:val="24"/>
        </w:rPr>
      </w:pPr>
      <w:r w:rsidDel="00000000" w:rsidR="00000000" w:rsidRPr="00000000">
        <w:rPr>
          <w:b w:val="1"/>
          <w:sz w:val="24"/>
          <w:szCs w:val="24"/>
          <w:rtl w:val="0"/>
        </w:rPr>
        <w:t xml:space="preserve">9. Solicitud de reválidas y creditizaciones de Fac Quim, estudiante Alana Caraballo. Creditización en el CDP, perfil contaminación ambiental, cursos: </w:t>
      </w:r>
      <w:r w:rsidDel="00000000" w:rsidR="00000000" w:rsidRPr="00000000">
        <w:rPr>
          <w:rFonts w:ascii="Ubuntu" w:cs="Ubuntu" w:eastAsia="Ubuntu" w:hAnsi="Ubuntu"/>
          <w:color w:val="000000"/>
          <w:sz w:val="22"/>
          <w:szCs w:val="22"/>
          <w:rtl w:val="0"/>
        </w:rPr>
        <w:t xml:space="preserve">Gestión de empresas, Análisis microbiológico, química analítica I, química analítica II, Microbiología general.</w:t>
      </w:r>
      <w:r w:rsidDel="00000000" w:rsidR="00000000" w:rsidRPr="00000000">
        <w:rPr>
          <w:rtl w:val="0"/>
        </w:rPr>
      </w:r>
    </w:p>
    <w:p w:rsidR="00000000" w:rsidDel="00000000" w:rsidP="00000000" w:rsidRDefault="00000000" w:rsidRPr="00000000" w14:paraId="0000004C">
      <w:pPr>
        <w:widowControl w:val="0"/>
        <w:rPr>
          <w:sz w:val="24"/>
          <w:szCs w:val="24"/>
          <w:u w:val="single"/>
        </w:rPr>
      </w:pPr>
      <w:r w:rsidDel="00000000" w:rsidR="00000000" w:rsidRPr="00000000">
        <w:rPr>
          <w:sz w:val="24"/>
          <w:szCs w:val="24"/>
          <w:u w:val="single"/>
          <w:rtl w:val="0"/>
        </w:rPr>
        <w:t xml:space="preserve">Se resuelve: Solicitar a los RCDP un informe más detallado indicando si hay equivalencia razonable con cursos de LGA o sugiriendo los créditos para cada unidad curricular. Mantener en el OD. </w:t>
      </w:r>
    </w:p>
    <w:p w:rsidR="00000000" w:rsidDel="00000000" w:rsidP="00000000" w:rsidRDefault="00000000" w:rsidRPr="00000000" w14:paraId="0000004D">
      <w:pPr>
        <w:widowControl w:val="0"/>
        <w:rPr>
          <w:color w:val="ff0000"/>
          <w:sz w:val="24"/>
          <w:szCs w:val="24"/>
        </w:rPr>
      </w:pPr>
      <w:r w:rsidDel="00000000" w:rsidR="00000000" w:rsidRPr="00000000">
        <w:rPr>
          <w:rtl w:val="0"/>
        </w:rPr>
      </w:r>
    </w:p>
    <w:p w:rsidR="00000000" w:rsidDel="00000000" w:rsidP="00000000" w:rsidRDefault="00000000" w:rsidRPr="00000000" w14:paraId="0000004E">
      <w:pPr>
        <w:widowControl w:val="0"/>
        <w:rPr>
          <w:b w:val="1"/>
          <w:sz w:val="24"/>
          <w:szCs w:val="24"/>
        </w:rPr>
      </w:pPr>
      <w:r w:rsidDel="00000000" w:rsidR="00000000" w:rsidRPr="00000000">
        <w:rPr>
          <w:b w:val="1"/>
          <w:sz w:val="24"/>
          <w:szCs w:val="24"/>
          <w:rtl w:val="0"/>
        </w:rPr>
        <w:t xml:space="preserve">10. Informe sobre intercambio con UTU, docente Alvaro Soutullo. Para informar y tomar conocimiento.</w:t>
      </w:r>
    </w:p>
    <w:p w:rsidR="00000000" w:rsidDel="00000000" w:rsidP="00000000" w:rsidRDefault="00000000" w:rsidRPr="00000000" w14:paraId="0000004F">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50">
      <w:pPr>
        <w:widowControl w:val="0"/>
        <w:rPr>
          <w:sz w:val="24"/>
          <w:szCs w:val="24"/>
          <w:u w:val="single"/>
        </w:rPr>
      </w:pPr>
      <w:r w:rsidDel="00000000" w:rsidR="00000000" w:rsidRPr="00000000">
        <w:rPr>
          <w:rtl w:val="0"/>
        </w:rPr>
      </w:r>
    </w:p>
    <w:p w:rsidR="00000000" w:rsidDel="00000000" w:rsidP="00000000" w:rsidRDefault="00000000" w:rsidRPr="00000000" w14:paraId="00000051">
      <w:pPr>
        <w:widowControl w:val="0"/>
        <w:rPr>
          <w:b w:val="1"/>
          <w:sz w:val="24"/>
          <w:szCs w:val="24"/>
        </w:rPr>
      </w:pPr>
      <w:r w:rsidDel="00000000" w:rsidR="00000000" w:rsidRPr="00000000">
        <w:rPr>
          <w:b w:val="1"/>
          <w:sz w:val="24"/>
          <w:szCs w:val="24"/>
          <w:rtl w:val="0"/>
        </w:rPr>
        <w:t xml:space="preserve">11. Solicitud de reválidas y creditizaciones de la Tec. en control ambiental UTU, estudiante Constanza Passadore.</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52">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53">
      <w:pPr>
        <w:widowControl w:val="0"/>
        <w:rPr>
          <w:sz w:val="24"/>
          <w:szCs w:val="24"/>
          <w:u w:val="single"/>
        </w:rPr>
      </w:pPr>
      <w:r w:rsidDel="00000000" w:rsidR="00000000" w:rsidRPr="00000000">
        <w:rPr>
          <w:rtl w:val="0"/>
        </w:rPr>
      </w:r>
    </w:p>
    <w:p w:rsidR="00000000" w:rsidDel="00000000" w:rsidP="00000000" w:rsidRDefault="00000000" w:rsidRPr="00000000" w14:paraId="00000054">
      <w:pPr>
        <w:widowControl w:val="0"/>
        <w:rPr>
          <w:b w:val="1"/>
          <w:sz w:val="24"/>
          <w:szCs w:val="24"/>
        </w:rPr>
      </w:pPr>
      <w:r w:rsidDel="00000000" w:rsidR="00000000" w:rsidRPr="00000000">
        <w:rPr>
          <w:b w:val="1"/>
          <w:sz w:val="24"/>
          <w:szCs w:val="24"/>
          <w:rtl w:val="0"/>
        </w:rPr>
        <w:t xml:space="preserve">12. Propuesta de tribunal para la evaluación de la Monografía de la Licenciatura en Gestión Ambiental de la estudiante Sofía Fascioli CI: 5.115.655-7, titulada “Restauración ecológica de bosques y los desafíos de realizar conservación en contextos de tierras privadas”. Dr. Rafael Bernardi, Dr. Alvaro Soutullo y Dra. Matilde Alfaro (orientadora de la monografía)</w:t>
      </w:r>
    </w:p>
    <w:p w:rsidR="00000000" w:rsidDel="00000000" w:rsidP="00000000" w:rsidRDefault="00000000" w:rsidRPr="00000000" w14:paraId="00000055">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56">
      <w:pPr>
        <w:widowControl w:val="0"/>
        <w:rPr>
          <w:sz w:val="24"/>
          <w:szCs w:val="24"/>
          <w:u w:val="single"/>
        </w:rPr>
      </w:pPr>
      <w:r w:rsidDel="00000000" w:rsidR="00000000" w:rsidRPr="00000000">
        <w:rPr>
          <w:rtl w:val="0"/>
        </w:rPr>
      </w:r>
    </w:p>
    <w:p w:rsidR="00000000" w:rsidDel="00000000" w:rsidP="00000000" w:rsidRDefault="00000000" w:rsidRPr="00000000" w14:paraId="00000057">
      <w:pPr>
        <w:widowControl w:val="0"/>
        <w:rPr>
          <w:b w:val="1"/>
          <w:sz w:val="24"/>
          <w:szCs w:val="24"/>
        </w:rPr>
      </w:pPr>
      <w:r w:rsidDel="00000000" w:rsidR="00000000" w:rsidRPr="00000000">
        <w:rPr>
          <w:b w:val="1"/>
          <w:sz w:val="24"/>
          <w:szCs w:val="24"/>
          <w:rtl w:val="0"/>
        </w:rPr>
        <w:t xml:space="preserve">13. Cambio en la representación del orden estudiantil de la CC en Maldonado:Titular: Antonella Pollero. Suplente: Juan Pedro Guillén.</w:t>
      </w:r>
    </w:p>
    <w:p w:rsidR="00000000" w:rsidDel="00000000" w:rsidP="00000000" w:rsidRDefault="00000000" w:rsidRPr="00000000" w14:paraId="00000058">
      <w:pPr>
        <w:widowControl w:val="0"/>
        <w:rPr>
          <w:sz w:val="24"/>
          <w:szCs w:val="24"/>
          <w:u w:val="single"/>
        </w:rPr>
      </w:pPr>
      <w:r w:rsidDel="00000000" w:rsidR="00000000" w:rsidRPr="00000000">
        <w:rPr>
          <w:sz w:val="24"/>
          <w:szCs w:val="24"/>
          <w:u w:val="single"/>
          <w:rtl w:val="0"/>
        </w:rPr>
        <w:t xml:space="preserve">Se resuelve: Tomar conocimiento y notificar al Consejo Regional</w:t>
      </w:r>
    </w:p>
    <w:p w:rsidR="00000000" w:rsidDel="00000000" w:rsidP="00000000" w:rsidRDefault="00000000" w:rsidRPr="00000000" w14:paraId="00000059">
      <w:pPr>
        <w:widowControl w:val="0"/>
        <w:rPr>
          <w:b w:val="1"/>
          <w:sz w:val="24"/>
          <w:szCs w:val="24"/>
        </w:rPr>
      </w:pPr>
      <w:r w:rsidDel="00000000" w:rsidR="00000000" w:rsidRPr="00000000">
        <w:rPr>
          <w:rtl w:val="0"/>
        </w:rPr>
      </w:r>
    </w:p>
    <w:p w:rsidR="00000000" w:rsidDel="00000000" w:rsidP="00000000" w:rsidRDefault="00000000" w:rsidRPr="00000000" w14:paraId="0000005A">
      <w:pPr>
        <w:widowControl w:val="0"/>
        <w:rPr>
          <w:b w:val="1"/>
          <w:sz w:val="24"/>
          <w:szCs w:val="24"/>
        </w:rPr>
      </w:pPr>
      <w:r w:rsidDel="00000000" w:rsidR="00000000" w:rsidRPr="00000000">
        <w:rPr>
          <w:b w:val="1"/>
          <w:sz w:val="24"/>
          <w:szCs w:val="24"/>
          <w:rtl w:val="0"/>
        </w:rPr>
        <w:t xml:space="preserve">14.  Ingreso de representante LGA en RETEMA, docente Rafael Bernardi.</w:t>
      </w:r>
    </w:p>
    <w:p w:rsidR="00000000" w:rsidDel="00000000" w:rsidP="00000000" w:rsidRDefault="00000000" w:rsidRPr="00000000" w14:paraId="0000005B">
      <w:pPr>
        <w:widowControl w:val="0"/>
        <w:rPr>
          <w:sz w:val="24"/>
          <w:szCs w:val="24"/>
          <w:u w:val="single"/>
        </w:rPr>
      </w:pPr>
      <w:r w:rsidDel="00000000" w:rsidR="00000000" w:rsidRPr="00000000">
        <w:rPr>
          <w:sz w:val="24"/>
          <w:szCs w:val="24"/>
          <w:u w:val="single"/>
          <w:rtl w:val="0"/>
        </w:rPr>
        <w:t xml:space="preserve">Se resuelve: Tomar conocimiento y notificar al Consejo Regional</w:t>
      </w:r>
    </w:p>
    <w:p w:rsidR="00000000" w:rsidDel="00000000" w:rsidP="00000000" w:rsidRDefault="00000000" w:rsidRPr="00000000" w14:paraId="0000005C">
      <w:pPr>
        <w:widowControl w:val="0"/>
        <w:rPr>
          <w:color w:val="ff0000"/>
          <w:sz w:val="24"/>
          <w:szCs w:val="24"/>
        </w:rPr>
      </w:pPr>
      <w:r w:rsidDel="00000000" w:rsidR="00000000" w:rsidRPr="00000000">
        <w:rPr>
          <w:rtl w:val="0"/>
        </w:rPr>
      </w:r>
    </w:p>
    <w:p w:rsidR="00000000" w:rsidDel="00000000" w:rsidP="00000000" w:rsidRDefault="00000000" w:rsidRPr="00000000" w14:paraId="0000005D">
      <w:pPr>
        <w:widowControl w:val="0"/>
        <w:rPr>
          <w:sz w:val="24"/>
          <w:szCs w:val="24"/>
        </w:rPr>
      </w:pPr>
      <w:r w:rsidDel="00000000" w:rsidR="00000000" w:rsidRPr="00000000">
        <w:rPr>
          <w:b w:val="1"/>
          <w:sz w:val="24"/>
          <w:szCs w:val="24"/>
          <w:rtl w:val="0"/>
        </w:rPr>
        <w:t xml:space="preserve">15. Solicitud de reválidas y creditizaciones de la Lic en Turismo, estudiante Carlos Gabriel Cardoso. </w:t>
      </w:r>
      <w:r w:rsidDel="00000000" w:rsidR="00000000" w:rsidRPr="00000000">
        <w:rPr>
          <w:rtl w:val="0"/>
        </w:rPr>
      </w:r>
    </w:p>
    <w:p w:rsidR="00000000" w:rsidDel="00000000" w:rsidP="00000000" w:rsidRDefault="00000000" w:rsidRPr="00000000" w14:paraId="0000005E">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5F">
      <w:pPr>
        <w:widowControl w:val="0"/>
        <w:rPr>
          <w:sz w:val="24"/>
          <w:szCs w:val="24"/>
          <w:u w:val="single"/>
        </w:rPr>
      </w:pPr>
      <w:r w:rsidDel="00000000" w:rsidR="00000000" w:rsidRPr="00000000">
        <w:rPr>
          <w:rtl w:val="0"/>
        </w:rPr>
      </w:r>
    </w:p>
    <w:p w:rsidR="00000000" w:rsidDel="00000000" w:rsidP="00000000" w:rsidRDefault="00000000" w:rsidRPr="00000000" w14:paraId="00000060">
      <w:pPr>
        <w:widowControl w:val="0"/>
        <w:rPr>
          <w:b w:val="1"/>
          <w:sz w:val="24"/>
          <w:szCs w:val="24"/>
        </w:rPr>
      </w:pPr>
      <w:r w:rsidDel="00000000" w:rsidR="00000000" w:rsidRPr="00000000">
        <w:rPr>
          <w:b w:val="1"/>
          <w:sz w:val="24"/>
          <w:szCs w:val="24"/>
          <w:rtl w:val="0"/>
        </w:rPr>
        <w:t xml:space="preserve">16. Propuesta de curso “Botánica aplicada a la gestión ambiental”, para el segundo semestre 2022, docente Mercedes Rivas. Ciclo básico, sub-área de Ciencias naturales y Geociencias, 6 créditos. Recomendado para trayectoria perfil SSAA.</w:t>
      </w:r>
    </w:p>
    <w:p w:rsidR="00000000" w:rsidDel="00000000" w:rsidP="00000000" w:rsidRDefault="00000000" w:rsidRPr="00000000" w14:paraId="00000061">
      <w:pPr>
        <w:widowControl w:val="0"/>
        <w:rPr>
          <w:color w:val="ff0000"/>
          <w:sz w:val="24"/>
          <w:szCs w:val="24"/>
        </w:rPr>
      </w:pPr>
      <w:r w:rsidDel="00000000" w:rsidR="00000000" w:rsidRPr="00000000">
        <w:rPr>
          <w:color w:val="000000"/>
          <w:sz w:val="24"/>
          <w:szCs w:val="24"/>
          <w:u w:val="single"/>
          <w:rtl w:val="0"/>
        </w:rPr>
        <w:t xml:space="preserve">Se resuelve: Se aprueba de forma excepcional la propuesta de curso para este semestre y se evaluará con mayor precisión al culminar la primera edición. El caso es excepcional debido a su relevancia para la oferta de la carrera en TYT y porque no se pudo llegar a otros acuerdos con los cursos existentes. Por otra parte, se exhorta a los docentes a ajustarse a los plazos necesarios para la formalización del curso por parte del Consejo Regional (adjunto resolución del consejo plazos presentación de cursos nuevos), esto implica retrasar el comienzo del curso por lo menos un mes. Solicitar a los docentes información sobre la proyección del curso para los próximos años, los recursos que implicará y su sostenibilidad en general. Difundir el curso en listas de estudiantes de LGA una vez que se cuente con la aprobación del Consejo.</w:t>
      </w:r>
      <w:r w:rsidDel="00000000" w:rsidR="00000000" w:rsidRPr="00000000">
        <w:rPr>
          <w:rtl w:val="0"/>
        </w:rPr>
      </w:r>
    </w:p>
    <w:p w:rsidR="00000000" w:rsidDel="00000000" w:rsidP="00000000" w:rsidRDefault="00000000" w:rsidRPr="00000000" w14:paraId="00000062">
      <w:pPr>
        <w:widowControl w:val="0"/>
        <w:rPr>
          <w:b w:val="1"/>
          <w:color w:val="ff0000"/>
          <w:sz w:val="24"/>
          <w:szCs w:val="24"/>
        </w:rPr>
      </w:pPr>
      <w:r w:rsidDel="00000000" w:rsidR="00000000" w:rsidRPr="00000000">
        <w:rPr>
          <w:rtl w:val="0"/>
        </w:rPr>
      </w:r>
    </w:p>
    <w:p w:rsidR="00000000" w:rsidDel="00000000" w:rsidP="00000000" w:rsidRDefault="00000000" w:rsidRPr="00000000" w14:paraId="00000063">
      <w:pPr>
        <w:widowControl w:val="0"/>
        <w:rPr>
          <w:b w:val="1"/>
          <w:sz w:val="24"/>
          <w:szCs w:val="24"/>
        </w:rPr>
      </w:pPr>
      <w:r w:rsidDel="00000000" w:rsidR="00000000" w:rsidRPr="00000000">
        <w:rPr>
          <w:b w:val="1"/>
          <w:sz w:val="24"/>
          <w:szCs w:val="24"/>
          <w:rtl w:val="0"/>
        </w:rPr>
        <w:t xml:space="preserve">17. Información solicitada a bedelía, para tomar conocimiento.</w:t>
      </w:r>
    </w:p>
    <w:p w:rsidR="00000000" w:rsidDel="00000000" w:rsidP="00000000" w:rsidRDefault="00000000" w:rsidRPr="00000000" w14:paraId="00000064">
      <w:pPr>
        <w:widowControl w:val="0"/>
        <w:rPr>
          <w:b w:val="1"/>
          <w:sz w:val="24"/>
          <w:szCs w:val="24"/>
        </w:rPr>
      </w:pPr>
      <w:r w:rsidDel="00000000" w:rsidR="00000000" w:rsidRPr="00000000">
        <w:rPr>
          <w:sz w:val="24"/>
          <w:szCs w:val="24"/>
          <w:u w:val="single"/>
          <w:rtl w:val="0"/>
        </w:rPr>
        <w:t xml:space="preserve">Mantener en el OD. </w:t>
      </w:r>
      <w:r w:rsidDel="00000000" w:rsidR="00000000" w:rsidRPr="00000000">
        <w:rPr>
          <w:rtl w:val="0"/>
        </w:rPr>
      </w:r>
    </w:p>
    <w:p w:rsidR="00000000" w:rsidDel="00000000" w:rsidP="00000000" w:rsidRDefault="00000000" w:rsidRPr="00000000" w14:paraId="00000065">
      <w:pPr>
        <w:widowControl w:val="0"/>
        <w:rPr>
          <w:color w:val="ff0000"/>
          <w:sz w:val="24"/>
          <w:szCs w:val="24"/>
        </w:rPr>
      </w:pPr>
      <w:r w:rsidDel="00000000" w:rsidR="00000000" w:rsidRPr="00000000">
        <w:rPr>
          <w:rtl w:val="0"/>
        </w:rPr>
      </w:r>
    </w:p>
    <w:p w:rsidR="00000000" w:rsidDel="00000000" w:rsidP="00000000" w:rsidRDefault="00000000" w:rsidRPr="00000000" w14:paraId="00000066">
      <w:pPr>
        <w:widowControl w:val="0"/>
        <w:rPr>
          <w:b w:val="1"/>
          <w:sz w:val="24"/>
          <w:szCs w:val="24"/>
        </w:rPr>
      </w:pPr>
      <w:r w:rsidDel="00000000" w:rsidR="00000000" w:rsidRPr="00000000">
        <w:rPr>
          <w:b w:val="1"/>
          <w:sz w:val="24"/>
          <w:szCs w:val="24"/>
          <w:rtl w:val="0"/>
        </w:rPr>
        <w:t xml:space="preserve">18. SOLICITUD DE LA ESTUDIANTE CLAVIJO ESTEFANIA, ACREDITAR EL CURSO DE "GESTIÓN EN RESIDUOS" DE PROFUNDIZACIÓN CURSADO Y APROBADO SIN TENER LOS CRÉDITOS EN EL CICLO BÁSICO HABILITANTES.</w:t>
      </w:r>
    </w:p>
    <w:p w:rsidR="00000000" w:rsidDel="00000000" w:rsidP="00000000" w:rsidRDefault="00000000" w:rsidRPr="00000000" w14:paraId="00000067">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68">
      <w:pPr>
        <w:widowControl w:val="0"/>
        <w:rPr>
          <w:sz w:val="24"/>
          <w:szCs w:val="24"/>
          <w:u w:val="single"/>
        </w:rPr>
      </w:pPr>
      <w:r w:rsidDel="00000000" w:rsidR="00000000" w:rsidRPr="00000000">
        <w:rPr>
          <w:rtl w:val="0"/>
        </w:rPr>
      </w:r>
    </w:p>
    <w:p w:rsidR="00000000" w:rsidDel="00000000" w:rsidP="00000000" w:rsidRDefault="00000000" w:rsidRPr="00000000" w14:paraId="00000069">
      <w:pPr>
        <w:widowControl w:val="0"/>
        <w:rPr>
          <w:b w:val="1"/>
          <w:sz w:val="24"/>
          <w:szCs w:val="24"/>
        </w:rPr>
      </w:pPr>
      <w:r w:rsidDel="00000000" w:rsidR="00000000" w:rsidRPr="00000000">
        <w:rPr>
          <w:b w:val="1"/>
          <w:sz w:val="24"/>
          <w:szCs w:val="24"/>
          <w:rtl w:val="0"/>
        </w:rPr>
        <w:t xml:space="preserve">19. Propuesta de tribunal evaluador del trabajo final, estudiante Soledad Costa, titulada: </w:t>
      </w:r>
      <w:r w:rsidDel="00000000" w:rsidR="00000000" w:rsidRPr="00000000">
        <w:rPr>
          <w:b w:val="1"/>
          <w:i w:val="1"/>
          <w:sz w:val="24"/>
          <w:szCs w:val="24"/>
          <w:rtl w:val="0"/>
        </w:rPr>
        <w:t xml:space="preserve">Aportes difusos de fósforo en sistemas pastoriles para producción lechera: zonas buffer y propuestas de manejo integral para la reducción de su aporte al embalse de Paso Severino</w:t>
      </w:r>
      <w:r w:rsidDel="00000000" w:rsidR="00000000" w:rsidRPr="00000000">
        <w:rPr>
          <w:b w:val="1"/>
          <w:sz w:val="24"/>
          <w:szCs w:val="24"/>
          <w:rtl w:val="0"/>
        </w:rPr>
        <w:t xml:space="preserve">. Tribunal propuesto integrado por: Dr. Guillermo Goyenola, Ing. Agr. (Mag). Andres Castagna (CV adjunto).</w:t>
      </w:r>
    </w:p>
    <w:p w:rsidR="00000000" w:rsidDel="00000000" w:rsidP="00000000" w:rsidRDefault="00000000" w:rsidRPr="00000000" w14:paraId="0000006A">
      <w:pPr>
        <w:widowControl w:val="0"/>
        <w:rPr>
          <w:b w:val="1"/>
          <w:sz w:val="24"/>
          <w:szCs w:val="24"/>
        </w:rPr>
      </w:pPr>
      <w:r w:rsidDel="00000000" w:rsidR="00000000" w:rsidRPr="00000000">
        <w:rPr>
          <w:sz w:val="24"/>
          <w:szCs w:val="24"/>
          <w:u w:val="single"/>
          <w:rtl w:val="0"/>
        </w:rPr>
        <w:t xml:space="preserve">Mantener en el OD. </w:t>
      </w:r>
      <w:r w:rsidDel="00000000" w:rsidR="00000000" w:rsidRPr="00000000">
        <w:rPr>
          <w:rtl w:val="0"/>
        </w:rPr>
      </w:r>
    </w:p>
    <w:p w:rsidR="00000000" w:rsidDel="00000000" w:rsidP="00000000" w:rsidRDefault="00000000" w:rsidRPr="00000000" w14:paraId="0000006B">
      <w:pPr>
        <w:widowControl w:val="0"/>
        <w:rPr>
          <w:b w:val="1"/>
          <w:sz w:val="24"/>
          <w:szCs w:val="24"/>
        </w:rPr>
      </w:pPr>
      <w:r w:rsidDel="00000000" w:rsidR="00000000" w:rsidRPr="00000000">
        <w:rPr>
          <w:rtl w:val="0"/>
        </w:rPr>
      </w:r>
    </w:p>
    <w:p w:rsidR="00000000" w:rsidDel="00000000" w:rsidP="00000000" w:rsidRDefault="00000000" w:rsidRPr="00000000" w14:paraId="0000006C">
      <w:pPr>
        <w:shd w:fill="fdfdfd" w:val="clear"/>
        <w:spacing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20.  Solicitudes del estudiante Joaquín Tortosa: </w:t>
      </w:r>
      <w:r w:rsidDel="00000000" w:rsidR="00000000" w:rsidRPr="00000000">
        <w:rPr>
          <w:rFonts w:ascii="Arial" w:cs="Arial" w:eastAsia="Arial" w:hAnsi="Arial"/>
          <w:color w:val="000000"/>
          <w:rtl w:val="0"/>
        </w:rPr>
        <w:t xml:space="preserve">Creditización curso "Espacio de Formación Integral Mentorías intergeneracionales". Creditización curso “Maritimidades en América del Sur. Aportes teórico-metodológicos en antropología marítima y costera”. Ajustes en la escolaridad: Botánica 1 del área de C. Naturales a Optativas. Intro. a la estadística del área Tec. Metodológicas a Optativas. Herramientas para el trabajo colectivo del área Tec. Metodológicas a Optativas.</w:t>
      </w:r>
    </w:p>
    <w:p w:rsidR="00000000" w:rsidDel="00000000" w:rsidP="00000000" w:rsidRDefault="00000000" w:rsidRPr="00000000" w14:paraId="0000006D">
      <w:pPr>
        <w:widowControl w:val="0"/>
        <w:ind w:left="0" w:firstLine="0"/>
        <w:rPr>
          <w:rFonts w:ascii="Arial" w:cs="Arial" w:eastAsia="Arial" w:hAnsi="Arial"/>
          <w:color w:val="000000"/>
        </w:rPr>
      </w:pPr>
      <w:r w:rsidDel="00000000" w:rsidR="00000000" w:rsidRPr="00000000">
        <w:rPr>
          <w:sz w:val="24"/>
          <w:szCs w:val="24"/>
          <w:u w:val="single"/>
          <w:rtl w:val="0"/>
        </w:rPr>
        <w:t xml:space="preserve">Mantener en el OD. </w:t>
      </w:r>
      <w:r w:rsidDel="00000000" w:rsidR="00000000" w:rsidRPr="00000000">
        <w:rPr>
          <w:rtl w:val="0"/>
        </w:rPr>
      </w:r>
    </w:p>
    <w:p w:rsidR="00000000" w:rsidDel="00000000" w:rsidP="00000000" w:rsidRDefault="00000000" w:rsidRPr="00000000" w14:paraId="0000006E">
      <w:pPr>
        <w:shd w:fill="fdfdfd" w:val="clea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widowControl w:val="0"/>
        <w:rPr>
          <w:b w:val="1"/>
          <w:sz w:val="24"/>
          <w:szCs w:val="24"/>
        </w:rPr>
      </w:pPr>
      <w:r w:rsidDel="00000000" w:rsidR="00000000" w:rsidRPr="00000000">
        <w:rPr>
          <w:b w:val="1"/>
          <w:sz w:val="24"/>
          <w:szCs w:val="24"/>
          <w:rtl w:val="0"/>
        </w:rPr>
        <w:t xml:space="preserve">21. Notificación de la aprobación por parte del CDC del programa Fortalecimiento de la oferta docente en Microbiología, Biología Molecular y Bioinformática: Aplicaciones en Ciencias Ambientales y Biomédicas, bajo la responsabilidad de Dra. Cecilia Alonso y Dr. Andrés González, en el marco de la edición 2022 de la Convocatoria a la presentación de propuestas de fortalecimiento y de nuevas carreras o programas educativos a desarrollar en los CENUR, estimulando la ampliación, diversificación, articulación y flexibilización de la enseñanza de grado.</w:t>
      </w:r>
    </w:p>
    <w:p w:rsidR="00000000" w:rsidDel="00000000" w:rsidP="00000000" w:rsidRDefault="00000000" w:rsidRPr="00000000" w14:paraId="00000070">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71">
      <w:pPr>
        <w:widowControl w:val="0"/>
        <w:rPr>
          <w:sz w:val="24"/>
          <w:szCs w:val="24"/>
          <w:u w:val="single"/>
        </w:rPr>
      </w:pPr>
      <w:r w:rsidDel="00000000" w:rsidR="00000000" w:rsidRPr="00000000">
        <w:rPr>
          <w:rtl w:val="0"/>
        </w:rPr>
      </w:r>
    </w:p>
    <w:p w:rsidR="00000000" w:rsidDel="00000000" w:rsidP="00000000" w:rsidRDefault="00000000" w:rsidRPr="00000000" w14:paraId="00000072">
      <w:pPr>
        <w:widowControl w:val="0"/>
        <w:rPr>
          <w:b w:val="1"/>
          <w:sz w:val="24"/>
          <w:szCs w:val="24"/>
        </w:rPr>
      </w:pPr>
      <w:r w:rsidDel="00000000" w:rsidR="00000000" w:rsidRPr="00000000">
        <w:rPr>
          <w:b w:val="1"/>
          <w:sz w:val="24"/>
          <w:szCs w:val="24"/>
          <w:rtl w:val="0"/>
        </w:rPr>
        <w:t xml:space="preserve">22. Solicitud de inscripción a la monografía de la estudiante Eugenia Fontes, titulada: </w:t>
      </w:r>
      <w:r w:rsidDel="00000000" w:rsidR="00000000" w:rsidRPr="00000000">
        <w:rPr>
          <w:b w:val="1"/>
          <w:i w:val="1"/>
          <w:sz w:val="24"/>
          <w:szCs w:val="24"/>
          <w:rtl w:val="0"/>
        </w:rPr>
        <w:t xml:space="preserve">Estado del arte de las herramientas que permiten modelar el destino de plaguicidas en el ambiente y la determinación del riesgo ambiental de éstos.</w:t>
      </w:r>
      <w:r w:rsidDel="00000000" w:rsidR="00000000" w:rsidRPr="00000000">
        <w:rPr>
          <w:b w:val="1"/>
          <w:sz w:val="24"/>
          <w:szCs w:val="24"/>
          <w:rtl w:val="0"/>
        </w:rPr>
        <w:t xml:space="preserve"> Tutores Franco Teixeira de Mello y Mercedes Gelós, en el marco del CDP perfil MEESS.</w:t>
      </w:r>
    </w:p>
    <w:p w:rsidR="00000000" w:rsidDel="00000000" w:rsidP="00000000" w:rsidRDefault="00000000" w:rsidRPr="00000000" w14:paraId="00000073">
      <w:pPr>
        <w:widowControl w:val="0"/>
        <w:rPr>
          <w:sz w:val="24"/>
          <w:szCs w:val="24"/>
          <w:u w:val="single"/>
        </w:rPr>
      </w:pPr>
      <w:r w:rsidDel="00000000" w:rsidR="00000000" w:rsidRPr="00000000">
        <w:rPr>
          <w:sz w:val="24"/>
          <w:szCs w:val="24"/>
          <w:u w:val="single"/>
          <w:rtl w:val="0"/>
        </w:rPr>
        <w:t xml:space="preserve">Mantener en el OD. </w:t>
      </w:r>
    </w:p>
    <w:p w:rsidR="00000000" w:rsidDel="00000000" w:rsidP="00000000" w:rsidRDefault="00000000" w:rsidRPr="00000000" w14:paraId="00000074">
      <w:pPr>
        <w:widowControl w:val="0"/>
        <w:rPr>
          <w:sz w:val="24"/>
          <w:szCs w:val="24"/>
          <w:u w:val="single"/>
        </w:rPr>
      </w:pPr>
      <w:r w:rsidDel="00000000" w:rsidR="00000000" w:rsidRPr="00000000">
        <w:rPr>
          <w:rtl w:val="0"/>
        </w:rPr>
      </w:r>
    </w:p>
    <w:p w:rsidR="00000000" w:rsidDel="00000000" w:rsidP="00000000" w:rsidRDefault="00000000" w:rsidRPr="00000000" w14:paraId="00000075">
      <w:pPr>
        <w:widowControl w:val="0"/>
        <w:rPr>
          <w:b w:val="1"/>
          <w:sz w:val="24"/>
          <w:szCs w:val="24"/>
        </w:rPr>
      </w:pPr>
      <w:r w:rsidDel="00000000" w:rsidR="00000000" w:rsidRPr="00000000">
        <w:rPr>
          <w:b w:val="1"/>
          <w:sz w:val="24"/>
          <w:szCs w:val="24"/>
          <w:rtl w:val="0"/>
        </w:rPr>
        <w:t xml:space="preserve">23. Solicitud de ajustes en la escolaridad del estudiante Antonio Robaina. Cambio reválida química 1 al área naturales y geociencias.</w:t>
      </w:r>
    </w:p>
    <w:p w:rsidR="00000000" w:rsidDel="00000000" w:rsidP="00000000" w:rsidRDefault="00000000" w:rsidRPr="00000000" w14:paraId="00000076">
      <w:pPr>
        <w:widowControl w:val="0"/>
        <w:rPr>
          <w:b w:val="1"/>
          <w:sz w:val="24"/>
          <w:szCs w:val="24"/>
        </w:rPr>
      </w:pPr>
      <w:r w:rsidDel="00000000" w:rsidR="00000000" w:rsidRPr="00000000">
        <w:rPr>
          <w:sz w:val="24"/>
          <w:szCs w:val="24"/>
          <w:u w:val="single"/>
          <w:rtl w:val="0"/>
        </w:rPr>
        <w:t xml:space="preserve">Mantener en el OD. </w:t>
      </w:r>
      <w:r w:rsidDel="00000000" w:rsidR="00000000" w:rsidRPr="00000000">
        <w:rPr>
          <w:rtl w:val="0"/>
        </w:rPr>
      </w:r>
    </w:p>
    <w:p w:rsidR="00000000" w:rsidDel="00000000" w:rsidP="00000000" w:rsidRDefault="00000000" w:rsidRPr="00000000" w14:paraId="00000077">
      <w:pPr>
        <w:widowControl w:val="0"/>
        <w:rPr>
          <w:b w:val="1"/>
          <w:sz w:val="24"/>
          <w:szCs w:val="24"/>
        </w:rPr>
      </w:pPr>
      <w:r w:rsidDel="00000000" w:rsidR="00000000" w:rsidRPr="00000000">
        <w:rPr>
          <w:rtl w:val="0"/>
        </w:rPr>
      </w:r>
    </w:p>
    <w:p w:rsidR="00000000" w:rsidDel="00000000" w:rsidP="00000000" w:rsidRDefault="00000000" w:rsidRPr="00000000" w14:paraId="00000078">
      <w:pPr>
        <w:widowControl w:val="0"/>
        <w:rPr>
          <w:b w:val="1"/>
          <w:sz w:val="24"/>
          <w:szCs w:val="24"/>
        </w:rPr>
      </w:pPr>
      <w:r w:rsidDel="00000000" w:rsidR="00000000" w:rsidRPr="00000000">
        <w:rPr>
          <w:b w:val="1"/>
          <w:sz w:val="24"/>
          <w:szCs w:val="24"/>
          <w:rtl w:val="0"/>
        </w:rPr>
        <w:t xml:space="preserve">24. Planteo de orden de egresados por baja participación en la CC. </w:t>
      </w:r>
    </w:p>
    <w:p w:rsidR="00000000" w:rsidDel="00000000" w:rsidP="00000000" w:rsidRDefault="00000000" w:rsidRPr="00000000" w14:paraId="00000079">
      <w:pPr>
        <w:widowControl w:val="0"/>
        <w:rPr>
          <w:sz w:val="24"/>
          <w:szCs w:val="24"/>
          <w:u w:val="single"/>
        </w:rPr>
      </w:pPr>
      <w:r w:rsidDel="00000000" w:rsidR="00000000" w:rsidRPr="00000000">
        <w:rPr>
          <w:sz w:val="24"/>
          <w:szCs w:val="24"/>
          <w:u w:val="single"/>
          <w:rtl w:val="0"/>
        </w:rPr>
        <w:t xml:space="preserve">Se toma conocimiento.</w:t>
      </w:r>
    </w:p>
    <w:p w:rsidR="00000000" w:rsidDel="00000000" w:rsidP="00000000" w:rsidRDefault="00000000" w:rsidRPr="00000000" w14:paraId="0000007A">
      <w:pPr>
        <w:widowControl w:val="0"/>
        <w:rPr>
          <w:color w:val="ff0000"/>
          <w:sz w:val="24"/>
          <w:szCs w:val="24"/>
        </w:rPr>
      </w:pPr>
      <w:r w:rsidDel="00000000" w:rsidR="00000000" w:rsidRPr="00000000">
        <w:rPr>
          <w:rtl w:val="0"/>
        </w:rPr>
      </w:r>
    </w:p>
    <w:p w:rsidR="00000000" w:rsidDel="00000000" w:rsidP="00000000" w:rsidRDefault="00000000" w:rsidRPr="00000000" w14:paraId="0000007B">
      <w:pPr>
        <w:widowControl w:val="0"/>
        <w:rPr>
          <w:b w:val="1"/>
          <w:sz w:val="24"/>
          <w:szCs w:val="24"/>
        </w:rPr>
      </w:pPr>
      <w:r w:rsidDel="00000000" w:rsidR="00000000" w:rsidRPr="00000000">
        <w:rPr>
          <w:b w:val="1"/>
          <w:sz w:val="24"/>
          <w:szCs w:val="24"/>
          <w:rtl w:val="0"/>
        </w:rPr>
        <w:t xml:space="preserve">25. Solicitud de fondos extra para compra de reactivos, docente Javier García cursos perfil contaminación. </w:t>
      </w:r>
    </w:p>
    <w:p w:rsidR="00000000" w:rsidDel="00000000" w:rsidP="00000000" w:rsidRDefault="00000000" w:rsidRPr="00000000" w14:paraId="0000007C">
      <w:pPr>
        <w:widowControl w:val="0"/>
        <w:rPr>
          <w:b w:val="1"/>
          <w:sz w:val="24"/>
          <w:szCs w:val="24"/>
        </w:rPr>
      </w:pPr>
      <w:r w:rsidDel="00000000" w:rsidR="00000000" w:rsidRPr="00000000">
        <w:rPr>
          <w:sz w:val="24"/>
          <w:szCs w:val="24"/>
          <w:u w:val="single"/>
          <w:rtl w:val="0"/>
        </w:rPr>
        <w:t xml:space="preserve">Mantener en el OD. </w:t>
      </w:r>
      <w:r w:rsidDel="00000000" w:rsidR="00000000" w:rsidRPr="00000000">
        <w:rPr>
          <w:rtl w:val="0"/>
        </w:rPr>
      </w:r>
    </w:p>
    <w:p w:rsidR="00000000" w:rsidDel="00000000" w:rsidP="00000000" w:rsidRDefault="00000000" w:rsidRPr="00000000" w14:paraId="0000007D">
      <w:pPr>
        <w:widowControl w:val="0"/>
        <w:rPr>
          <w:b w:val="1"/>
          <w:sz w:val="24"/>
          <w:szCs w:val="24"/>
        </w:rPr>
      </w:pPr>
      <w:r w:rsidDel="00000000" w:rsidR="00000000" w:rsidRPr="00000000">
        <w:rPr>
          <w:rtl w:val="0"/>
        </w:rPr>
      </w:r>
    </w:p>
    <w:p w:rsidR="00000000" w:rsidDel="00000000" w:rsidP="00000000" w:rsidRDefault="00000000" w:rsidRPr="00000000" w14:paraId="0000007E">
      <w:pPr>
        <w:widowControl w:val="0"/>
        <w:rPr>
          <w:b w:val="1"/>
          <w:sz w:val="24"/>
          <w:szCs w:val="24"/>
        </w:rPr>
      </w:pPr>
      <w:r w:rsidDel="00000000" w:rsidR="00000000" w:rsidRPr="00000000">
        <w:rPr>
          <w:rtl w:val="0"/>
        </w:rPr>
      </w:r>
    </w:p>
    <w:p w:rsidR="00000000" w:rsidDel="00000000" w:rsidP="00000000" w:rsidRDefault="00000000" w:rsidRPr="00000000" w14:paraId="0000007F">
      <w:pPr>
        <w:widowControl w:val="0"/>
        <w:rPr>
          <w:b w:val="1"/>
          <w:sz w:val="24"/>
          <w:szCs w:val="24"/>
        </w:rPr>
      </w:pPr>
      <w:r w:rsidDel="00000000" w:rsidR="00000000" w:rsidRPr="00000000">
        <w:rPr>
          <w:rtl w:val="0"/>
        </w:rPr>
      </w:r>
    </w:p>
    <w:p w:rsidR="00000000" w:rsidDel="00000000" w:rsidP="00000000" w:rsidRDefault="00000000" w:rsidRPr="00000000" w14:paraId="00000080">
      <w:pPr>
        <w:widowControl w:val="0"/>
        <w:rPr>
          <w:color w:val="ff0000"/>
          <w:sz w:val="24"/>
          <w:szCs w:val="24"/>
        </w:rPr>
      </w:pPr>
      <w:r w:rsidDel="00000000" w:rsidR="00000000" w:rsidRPr="00000000">
        <w:rPr>
          <w:rtl w:val="0"/>
        </w:rPr>
      </w:r>
    </w:p>
    <w:p w:rsidR="00000000" w:rsidDel="00000000" w:rsidP="00000000" w:rsidRDefault="00000000" w:rsidRPr="00000000" w14:paraId="00000081">
      <w:pPr>
        <w:widowControl w:val="0"/>
        <w:rPr>
          <w:color w:val="ff0000"/>
          <w:sz w:val="24"/>
          <w:szCs w:val="24"/>
        </w:rPr>
      </w:pPr>
      <w:r w:rsidDel="00000000" w:rsidR="00000000" w:rsidRPr="00000000">
        <w:rPr>
          <w:rtl w:val="0"/>
        </w:rPr>
      </w:r>
    </w:p>
    <w:p w:rsidR="00000000" w:rsidDel="00000000" w:rsidP="00000000" w:rsidRDefault="00000000" w:rsidRPr="00000000" w14:paraId="00000082">
      <w:pPr>
        <w:widowControl w:val="0"/>
        <w:rPr>
          <w:color w:val="ff0000"/>
          <w:sz w:val="24"/>
          <w:szCs w:val="24"/>
        </w:rPr>
      </w:pPr>
      <w:r w:rsidDel="00000000" w:rsidR="00000000" w:rsidRPr="00000000">
        <w:rPr>
          <w:rtl w:val="0"/>
        </w:rPr>
      </w:r>
    </w:p>
    <w:p w:rsidR="00000000" w:rsidDel="00000000" w:rsidP="00000000" w:rsidRDefault="00000000" w:rsidRPr="00000000" w14:paraId="00000083">
      <w:pPr>
        <w:widowControl w:val="0"/>
        <w:rPr>
          <w:color w:val="ff0000"/>
          <w:sz w:val="24"/>
          <w:szCs w:val="24"/>
        </w:rPr>
      </w:pPr>
      <w:r w:rsidDel="00000000" w:rsidR="00000000" w:rsidRPr="00000000">
        <w:rPr>
          <w:rtl w:val="0"/>
        </w:rPr>
      </w:r>
    </w:p>
    <w:p w:rsidR="00000000" w:rsidDel="00000000" w:rsidP="00000000" w:rsidRDefault="00000000" w:rsidRPr="00000000" w14:paraId="00000084">
      <w:pPr>
        <w:widowControl w:val="0"/>
        <w:rPr>
          <w:color w:val="ff0000"/>
          <w:sz w:val="24"/>
          <w:szCs w:val="24"/>
        </w:rPr>
      </w:pPr>
      <w:r w:rsidDel="00000000" w:rsidR="00000000" w:rsidRPr="00000000">
        <w:rPr>
          <w:rtl w:val="0"/>
        </w:rPr>
      </w:r>
    </w:p>
    <w:p w:rsidR="00000000" w:rsidDel="00000000" w:rsidP="00000000" w:rsidRDefault="00000000" w:rsidRPr="00000000" w14:paraId="00000085">
      <w:pPr>
        <w:widowControl w:val="0"/>
        <w:rPr>
          <w:color w:val="ff0000"/>
          <w:sz w:val="24"/>
          <w:szCs w:val="24"/>
        </w:rPr>
      </w:pPr>
      <w:r w:rsidDel="00000000" w:rsidR="00000000" w:rsidRPr="00000000">
        <w:rPr>
          <w:rtl w:val="0"/>
        </w:rPr>
      </w:r>
    </w:p>
    <w:p w:rsidR="00000000" w:rsidDel="00000000" w:rsidP="00000000" w:rsidRDefault="00000000" w:rsidRPr="00000000" w14:paraId="00000086">
      <w:pPr>
        <w:widowControl w:val="0"/>
        <w:rPr>
          <w:color w:val="ff0000"/>
          <w:sz w:val="24"/>
          <w:szCs w:val="24"/>
        </w:rPr>
      </w:pPr>
      <w:r w:rsidDel="00000000" w:rsidR="00000000" w:rsidRPr="00000000">
        <w:rPr>
          <w:rtl w:val="0"/>
        </w:rPr>
      </w:r>
    </w:p>
    <w:p w:rsidR="00000000" w:rsidDel="00000000" w:rsidP="00000000" w:rsidRDefault="00000000" w:rsidRPr="00000000" w14:paraId="00000087">
      <w:pPr>
        <w:widowControl w:val="0"/>
        <w:rPr>
          <w:color w:val="ff0000"/>
          <w:sz w:val="24"/>
          <w:szCs w:val="24"/>
        </w:rPr>
      </w:pPr>
      <w:r w:rsidDel="00000000" w:rsidR="00000000" w:rsidRPr="00000000">
        <w:rPr>
          <w:rtl w:val="0"/>
        </w:rPr>
      </w:r>
    </w:p>
    <w:p w:rsidR="00000000" w:rsidDel="00000000" w:rsidP="00000000" w:rsidRDefault="00000000" w:rsidRPr="00000000" w14:paraId="00000088">
      <w:pPr>
        <w:widowControl w:val="0"/>
        <w:rPr>
          <w:color w:val="ff0000"/>
          <w:sz w:val="24"/>
          <w:szCs w:val="24"/>
        </w:rPr>
      </w:pPr>
      <w:r w:rsidDel="00000000" w:rsidR="00000000" w:rsidRPr="00000000">
        <w:rPr>
          <w:rtl w:val="0"/>
        </w:rPr>
      </w:r>
    </w:p>
    <w:p w:rsidR="00000000" w:rsidDel="00000000" w:rsidP="00000000" w:rsidRDefault="00000000" w:rsidRPr="00000000" w14:paraId="00000089">
      <w:pPr>
        <w:widowControl w:val="0"/>
        <w:rPr>
          <w:color w:val="ff0000"/>
          <w:sz w:val="24"/>
          <w:szCs w:val="24"/>
        </w:rPr>
      </w:pPr>
      <w:r w:rsidDel="00000000" w:rsidR="00000000" w:rsidRPr="00000000">
        <w:rPr>
          <w:rtl w:val="0"/>
        </w:rPr>
      </w:r>
    </w:p>
    <w:p w:rsidR="00000000" w:rsidDel="00000000" w:rsidP="00000000" w:rsidRDefault="00000000" w:rsidRPr="00000000" w14:paraId="0000008A">
      <w:pPr>
        <w:widowControl w:val="0"/>
        <w:rPr>
          <w:color w:val="ff0000"/>
          <w:sz w:val="24"/>
          <w:szCs w:val="24"/>
        </w:rPr>
      </w:pPr>
      <w:r w:rsidDel="00000000" w:rsidR="00000000" w:rsidRPr="00000000">
        <w:rPr>
          <w:rtl w:val="0"/>
        </w:rPr>
      </w:r>
    </w:p>
    <w:p w:rsidR="00000000" w:rsidDel="00000000" w:rsidP="00000000" w:rsidRDefault="00000000" w:rsidRPr="00000000" w14:paraId="0000008B">
      <w:pPr>
        <w:widowControl w:val="0"/>
        <w:rPr>
          <w:color w:val="ff0000"/>
          <w:sz w:val="24"/>
          <w:szCs w:val="24"/>
        </w:rPr>
      </w:pPr>
      <w:r w:rsidDel="00000000" w:rsidR="00000000" w:rsidRPr="00000000">
        <w:rPr>
          <w:rtl w:val="0"/>
        </w:rPr>
      </w:r>
    </w:p>
    <w:p w:rsidR="00000000" w:rsidDel="00000000" w:rsidP="00000000" w:rsidRDefault="00000000" w:rsidRPr="00000000" w14:paraId="0000008C">
      <w:pPr>
        <w:widowControl w:val="0"/>
        <w:rPr>
          <w:color w:val="ff0000"/>
          <w:sz w:val="24"/>
          <w:szCs w:val="24"/>
        </w:rPr>
      </w:pPr>
      <w:r w:rsidDel="00000000" w:rsidR="00000000" w:rsidRPr="00000000">
        <w:rPr>
          <w:rtl w:val="0"/>
        </w:rPr>
      </w:r>
    </w:p>
    <w:p w:rsidR="00000000" w:rsidDel="00000000" w:rsidP="00000000" w:rsidRDefault="00000000" w:rsidRPr="00000000" w14:paraId="0000008D">
      <w:pPr>
        <w:widowControl w:val="0"/>
        <w:rPr>
          <w:color w:val="ff0000"/>
          <w:sz w:val="24"/>
          <w:szCs w:val="24"/>
        </w:rPr>
      </w:pPr>
      <w:r w:rsidDel="00000000" w:rsidR="00000000" w:rsidRPr="00000000">
        <w:rPr>
          <w:rtl w:val="0"/>
        </w:rPr>
      </w:r>
    </w:p>
    <w:p w:rsidR="00000000" w:rsidDel="00000000" w:rsidP="00000000" w:rsidRDefault="00000000" w:rsidRPr="00000000" w14:paraId="0000008E">
      <w:pPr>
        <w:widowControl w:val="0"/>
        <w:rPr>
          <w:color w:val="ff0000"/>
          <w:sz w:val="24"/>
          <w:szCs w:val="24"/>
        </w:rPr>
      </w:pPr>
      <w:r w:rsidDel="00000000" w:rsidR="00000000" w:rsidRPr="00000000">
        <w:rPr>
          <w:rtl w:val="0"/>
        </w:rPr>
      </w:r>
    </w:p>
    <w:p w:rsidR="00000000" w:rsidDel="00000000" w:rsidP="00000000" w:rsidRDefault="00000000" w:rsidRPr="00000000" w14:paraId="0000008F">
      <w:pPr>
        <w:widowControl w:val="0"/>
        <w:rPr>
          <w:color w:val="ff0000"/>
          <w:sz w:val="24"/>
          <w:szCs w:val="24"/>
        </w:rPr>
      </w:pPr>
      <w:r w:rsidDel="00000000" w:rsidR="00000000" w:rsidRPr="00000000">
        <w:rPr>
          <w:rtl w:val="0"/>
        </w:rPr>
      </w:r>
    </w:p>
    <w:p w:rsidR="00000000" w:rsidDel="00000000" w:rsidP="00000000" w:rsidRDefault="00000000" w:rsidRPr="00000000" w14:paraId="00000090">
      <w:pPr>
        <w:widowControl w:val="0"/>
        <w:rPr>
          <w:color w:val="ff0000"/>
          <w:sz w:val="24"/>
          <w:szCs w:val="24"/>
        </w:rPr>
      </w:pPr>
      <w:r w:rsidDel="00000000" w:rsidR="00000000" w:rsidRPr="00000000">
        <w:rPr>
          <w:rtl w:val="0"/>
        </w:rPr>
      </w:r>
    </w:p>
    <w:p w:rsidR="00000000" w:rsidDel="00000000" w:rsidP="00000000" w:rsidRDefault="00000000" w:rsidRPr="00000000" w14:paraId="00000091">
      <w:pPr>
        <w:widowControl w:val="0"/>
        <w:rPr>
          <w:color w:val="ff0000"/>
          <w:sz w:val="24"/>
          <w:szCs w:val="24"/>
        </w:rPr>
      </w:pPr>
      <w:r w:rsidDel="00000000" w:rsidR="00000000" w:rsidRPr="00000000">
        <w:rPr>
          <w:rtl w:val="0"/>
        </w:rPr>
      </w:r>
    </w:p>
    <w:p w:rsidR="00000000" w:rsidDel="00000000" w:rsidP="00000000" w:rsidRDefault="00000000" w:rsidRPr="00000000" w14:paraId="00000092">
      <w:pPr>
        <w:widowControl w:val="0"/>
        <w:rPr>
          <w:b w:val="1"/>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