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5AD" w:rsidRPr="000D44E3" w:rsidRDefault="00585E36">
      <w:pPr>
        <w:rPr>
          <w:b/>
          <w:u w:val="single"/>
        </w:rPr>
      </w:pPr>
      <w:r w:rsidRPr="000D44E3">
        <w:rPr>
          <w:b/>
          <w:u w:val="single"/>
        </w:rPr>
        <w:t>Aspectos Psicológicos de la Salud</w:t>
      </w:r>
    </w:p>
    <w:p w:rsidR="0079225E" w:rsidRDefault="0079225E">
      <w:pPr>
        <w:rPr>
          <w:b/>
          <w:u w:val="single"/>
        </w:rPr>
      </w:pPr>
    </w:p>
    <w:p w:rsidR="00585E36" w:rsidRPr="003E623B" w:rsidRDefault="00585E36">
      <w:pPr>
        <w:rPr>
          <w:sz w:val="24"/>
          <w:szCs w:val="24"/>
        </w:rPr>
      </w:pPr>
      <w:r w:rsidRPr="003E623B">
        <w:rPr>
          <w:sz w:val="24"/>
          <w:szCs w:val="24"/>
        </w:rPr>
        <w:t>En un mundo glob</w:t>
      </w:r>
      <w:r w:rsidR="003E623B">
        <w:rPr>
          <w:sz w:val="24"/>
          <w:szCs w:val="24"/>
        </w:rPr>
        <w:t xml:space="preserve">alizado, </w:t>
      </w:r>
      <w:r w:rsidRPr="003E623B">
        <w:rPr>
          <w:sz w:val="24"/>
          <w:szCs w:val="24"/>
        </w:rPr>
        <w:t>de complejidad creciente y de cambio continuos, pueden emerger percepcione</w:t>
      </w:r>
      <w:r w:rsidR="00901922" w:rsidRPr="003E623B">
        <w:rPr>
          <w:sz w:val="24"/>
          <w:szCs w:val="24"/>
        </w:rPr>
        <w:t>s de inseguridad y fragilidad en los vínculos humanos.  En este contexto, la valoración de la salud mental pasa a ser una condición indispensable para</w:t>
      </w:r>
      <w:r w:rsidR="003E623B">
        <w:rPr>
          <w:sz w:val="24"/>
          <w:szCs w:val="24"/>
        </w:rPr>
        <w:t xml:space="preserve"> enfrentar los desequilibrios,</w:t>
      </w:r>
      <w:r w:rsidR="00901922" w:rsidRPr="003E623B">
        <w:rPr>
          <w:sz w:val="24"/>
          <w:szCs w:val="24"/>
        </w:rPr>
        <w:t xml:space="preserve"> tensiones</w:t>
      </w:r>
      <w:r w:rsidR="00814E9E" w:rsidRPr="003E623B">
        <w:rPr>
          <w:sz w:val="24"/>
          <w:szCs w:val="24"/>
        </w:rPr>
        <w:t xml:space="preserve">, </w:t>
      </w:r>
      <w:r w:rsidR="003E623B">
        <w:rPr>
          <w:sz w:val="24"/>
          <w:szCs w:val="24"/>
        </w:rPr>
        <w:t xml:space="preserve">los </w:t>
      </w:r>
      <w:r w:rsidR="00814E9E" w:rsidRPr="003E623B">
        <w:rPr>
          <w:sz w:val="24"/>
          <w:szCs w:val="24"/>
        </w:rPr>
        <w:t xml:space="preserve">factores de protección y de riesgo que surgen </w:t>
      </w:r>
      <w:r w:rsidR="00901922" w:rsidRPr="003E623B">
        <w:rPr>
          <w:sz w:val="24"/>
          <w:szCs w:val="24"/>
        </w:rPr>
        <w:t xml:space="preserve"> de la vida cotidiana.</w:t>
      </w:r>
    </w:p>
    <w:p w:rsidR="00901922" w:rsidRPr="003E623B" w:rsidRDefault="007E596B">
      <w:pPr>
        <w:rPr>
          <w:sz w:val="24"/>
          <w:szCs w:val="24"/>
        </w:rPr>
      </w:pPr>
      <w:r w:rsidRPr="003E623B">
        <w:rPr>
          <w:sz w:val="24"/>
          <w:szCs w:val="24"/>
        </w:rPr>
        <w:t xml:space="preserve">El amplio campo laboral </w:t>
      </w:r>
      <w:r w:rsidR="00901922" w:rsidRPr="003E623B">
        <w:rPr>
          <w:sz w:val="24"/>
          <w:szCs w:val="24"/>
        </w:rPr>
        <w:t xml:space="preserve">del “Licenciado en Educación Física, Deportes y Recreación” </w:t>
      </w:r>
      <w:r w:rsidRPr="003E623B">
        <w:rPr>
          <w:sz w:val="24"/>
          <w:szCs w:val="24"/>
        </w:rPr>
        <w:t>le habilita a trabajar con poblaciones diversas  y en etapas evolutivas diferentes, donde, a través de la actividad física, se establece un  vínculo afectivo, cognitivo</w:t>
      </w:r>
      <w:r w:rsidR="0079225E" w:rsidRPr="003E623B">
        <w:rPr>
          <w:sz w:val="24"/>
          <w:szCs w:val="24"/>
        </w:rPr>
        <w:t xml:space="preserve"> y de acción con el o los otros.</w:t>
      </w:r>
    </w:p>
    <w:p w:rsidR="007E596B" w:rsidRDefault="004A4C3E">
      <w:pPr>
        <w:rPr>
          <w:sz w:val="24"/>
          <w:szCs w:val="24"/>
        </w:rPr>
      </w:pPr>
      <w:r w:rsidRPr="003E623B">
        <w:rPr>
          <w:sz w:val="24"/>
          <w:szCs w:val="24"/>
        </w:rPr>
        <w:t>La finalidad de la asignatura es la de conocer, valorar</w:t>
      </w:r>
      <w:r w:rsidR="007E596B" w:rsidRPr="003E623B">
        <w:rPr>
          <w:sz w:val="24"/>
          <w:szCs w:val="24"/>
        </w:rPr>
        <w:t xml:space="preserve"> </w:t>
      </w:r>
      <w:r w:rsidRPr="003E623B">
        <w:rPr>
          <w:sz w:val="24"/>
          <w:szCs w:val="24"/>
        </w:rPr>
        <w:t xml:space="preserve">y comprender la dimensión de </w:t>
      </w:r>
      <w:r w:rsidR="007E596B" w:rsidRPr="003E623B">
        <w:rPr>
          <w:sz w:val="24"/>
          <w:szCs w:val="24"/>
        </w:rPr>
        <w:t>los aspectos psicológicos</w:t>
      </w:r>
      <w:r w:rsidR="00AF4597" w:rsidRPr="003E623B">
        <w:rPr>
          <w:sz w:val="24"/>
          <w:szCs w:val="24"/>
        </w:rPr>
        <w:t xml:space="preserve"> de las</w:t>
      </w:r>
      <w:r w:rsidRPr="003E623B">
        <w:rPr>
          <w:sz w:val="24"/>
          <w:szCs w:val="24"/>
        </w:rPr>
        <w:t xml:space="preserve"> prácticas </w:t>
      </w:r>
      <w:r w:rsidR="00AF4597" w:rsidRPr="003E623B">
        <w:rPr>
          <w:sz w:val="24"/>
          <w:szCs w:val="24"/>
        </w:rPr>
        <w:t xml:space="preserve">corporales </w:t>
      </w:r>
      <w:r w:rsidRPr="003E623B">
        <w:rPr>
          <w:sz w:val="24"/>
          <w:szCs w:val="24"/>
        </w:rPr>
        <w:t>que favorezca  el establecimiento de un vínculo que apunte a promover comportamientos adaptativos en los alumnos.</w:t>
      </w:r>
      <w:r w:rsidR="0079225E" w:rsidRPr="003E623B">
        <w:rPr>
          <w:sz w:val="24"/>
          <w:szCs w:val="24"/>
        </w:rPr>
        <w:t xml:space="preserve"> Es necesario</w:t>
      </w:r>
      <w:r w:rsidRPr="003E623B">
        <w:rPr>
          <w:sz w:val="24"/>
          <w:szCs w:val="24"/>
        </w:rPr>
        <w:t xml:space="preserve"> </w:t>
      </w:r>
      <w:r w:rsidR="00AF4597" w:rsidRPr="003E623B">
        <w:rPr>
          <w:sz w:val="24"/>
          <w:szCs w:val="24"/>
        </w:rPr>
        <w:t>tener la capacidad de discriminar las conductas emergentes que puedan surgir a nivel individual o grupal, y distinguir entre la “salud” (criterio cualitativo) y lo “normal” (criterio cuantitativo); así como la “patología” y “anormalidad”.</w:t>
      </w:r>
      <w:r w:rsidR="0079225E" w:rsidRPr="003E623B">
        <w:rPr>
          <w:sz w:val="24"/>
          <w:szCs w:val="24"/>
        </w:rPr>
        <w:t xml:space="preserve"> A su vez, </w:t>
      </w:r>
      <w:r w:rsidR="00814E9E" w:rsidRPr="003E623B">
        <w:rPr>
          <w:sz w:val="24"/>
          <w:szCs w:val="24"/>
        </w:rPr>
        <w:t>se brindarán herramientas para  distinguir entre una personalidad sana y enferma,  y dentro de ésta última, las características de las principales patologías (Neurosis, Psicosis y Psicopatías).</w:t>
      </w:r>
    </w:p>
    <w:p w:rsidR="0079225E" w:rsidRPr="003E623B" w:rsidRDefault="003E623B">
      <w:pPr>
        <w:rPr>
          <w:sz w:val="24"/>
          <w:szCs w:val="24"/>
        </w:rPr>
      </w:pPr>
      <w:r>
        <w:rPr>
          <w:sz w:val="24"/>
          <w:szCs w:val="24"/>
        </w:rPr>
        <w:t>Se valorará el rol de la dinámica grupal y familiar en la construcción de la Personalidad así como l</w:t>
      </w:r>
      <w:r w:rsidR="000D44E3">
        <w:rPr>
          <w:sz w:val="24"/>
          <w:szCs w:val="24"/>
        </w:rPr>
        <w:t>os factores de protección (“</w:t>
      </w:r>
      <w:proofErr w:type="spellStart"/>
      <w:r w:rsidR="000D44E3">
        <w:rPr>
          <w:sz w:val="24"/>
          <w:szCs w:val="24"/>
        </w:rPr>
        <w:t>res</w:t>
      </w:r>
      <w:r>
        <w:rPr>
          <w:sz w:val="24"/>
          <w:szCs w:val="24"/>
        </w:rPr>
        <w:t>iliencia</w:t>
      </w:r>
      <w:proofErr w:type="spellEnd"/>
      <w:r>
        <w:rPr>
          <w:sz w:val="24"/>
          <w:szCs w:val="24"/>
        </w:rPr>
        <w:t>”)</w:t>
      </w:r>
      <w:r w:rsidR="00FC1A0C">
        <w:rPr>
          <w:sz w:val="24"/>
          <w:szCs w:val="24"/>
        </w:rPr>
        <w:t xml:space="preserve"> </w:t>
      </w:r>
      <w:r>
        <w:rPr>
          <w:sz w:val="24"/>
          <w:szCs w:val="24"/>
        </w:rPr>
        <w:t>y vulnerabilidad.</w:t>
      </w:r>
    </w:p>
    <w:p w:rsidR="000D44E3" w:rsidRDefault="0079225E">
      <w:pPr>
        <w:rPr>
          <w:sz w:val="24"/>
          <w:szCs w:val="24"/>
        </w:rPr>
      </w:pPr>
      <w:r w:rsidRPr="003E623B">
        <w:rPr>
          <w:sz w:val="24"/>
          <w:szCs w:val="24"/>
        </w:rPr>
        <w:t>El conocimiento de los aspectos psicológicos de la salud promoverá  un marco referencial y operativo  que, desde la atención primaria o secundaria, le facilitará una intervención pertinente, acorde a los requerimientos de la situac</w:t>
      </w:r>
      <w:r w:rsidR="00814E9E" w:rsidRPr="003E623B">
        <w:rPr>
          <w:sz w:val="24"/>
          <w:szCs w:val="24"/>
        </w:rPr>
        <w:t>ión (a nivel individual, grupal, familiar, o con otros profesionales del área de la salud)</w:t>
      </w:r>
      <w:r w:rsidR="000D44E3">
        <w:rPr>
          <w:sz w:val="24"/>
          <w:szCs w:val="24"/>
        </w:rPr>
        <w:t>.</w:t>
      </w:r>
    </w:p>
    <w:p w:rsidR="000D44E3" w:rsidRDefault="000D44E3">
      <w:pPr>
        <w:rPr>
          <w:sz w:val="24"/>
          <w:szCs w:val="24"/>
        </w:rPr>
      </w:pPr>
    </w:p>
    <w:p w:rsidR="000D44E3" w:rsidRDefault="00E4373A">
      <w:pPr>
        <w:rPr>
          <w:sz w:val="24"/>
          <w:szCs w:val="24"/>
          <w:u w:val="single"/>
        </w:rPr>
      </w:pPr>
      <w:r w:rsidRPr="00E4373A">
        <w:rPr>
          <w:sz w:val="24"/>
          <w:szCs w:val="24"/>
          <w:u w:val="single"/>
        </w:rPr>
        <w:t>Contenidos:</w:t>
      </w:r>
    </w:p>
    <w:p w:rsidR="00E4373A" w:rsidRDefault="00E4373A">
      <w:pPr>
        <w:rPr>
          <w:sz w:val="24"/>
          <w:szCs w:val="24"/>
        </w:rPr>
      </w:pPr>
      <w:r>
        <w:rPr>
          <w:sz w:val="24"/>
          <w:szCs w:val="24"/>
          <w:u w:val="single"/>
        </w:rPr>
        <w:t>Unidad I</w:t>
      </w:r>
      <w:proofErr w:type="gramStart"/>
      <w:r>
        <w:rPr>
          <w:sz w:val="24"/>
          <w:szCs w:val="24"/>
          <w:u w:val="single"/>
        </w:rPr>
        <w:t xml:space="preserve">: </w:t>
      </w:r>
      <w:r>
        <w:rPr>
          <w:sz w:val="24"/>
          <w:szCs w:val="24"/>
        </w:rPr>
        <w:t xml:space="preserve"> La</w:t>
      </w:r>
      <w:proofErr w:type="gramEnd"/>
      <w:r>
        <w:rPr>
          <w:sz w:val="24"/>
          <w:szCs w:val="24"/>
        </w:rPr>
        <w:t xml:space="preserve"> Psicología de la Salud. Conceptos de Salud Y Salud Mental.</w:t>
      </w:r>
      <w:r w:rsidR="009B2A90">
        <w:rPr>
          <w:sz w:val="24"/>
          <w:szCs w:val="24"/>
        </w:rPr>
        <w:t xml:space="preserve"> El conflicto sano y </w:t>
      </w:r>
      <w:proofErr w:type="gramStart"/>
      <w:r w:rsidR="009B2A90">
        <w:rPr>
          <w:sz w:val="24"/>
          <w:szCs w:val="24"/>
        </w:rPr>
        <w:t xml:space="preserve">enfermo 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Concepto de “normalidad” y “anormalidad”. </w:t>
      </w:r>
      <w:r w:rsidR="009B2A90">
        <w:rPr>
          <w:sz w:val="24"/>
          <w:szCs w:val="24"/>
        </w:rPr>
        <w:t>La Psicopatología</w:t>
      </w:r>
      <w:r w:rsidR="009937AC">
        <w:rPr>
          <w:sz w:val="24"/>
          <w:szCs w:val="24"/>
        </w:rPr>
        <w:t>.</w:t>
      </w:r>
    </w:p>
    <w:p w:rsidR="00E4373A" w:rsidRDefault="00E4373A">
      <w:pPr>
        <w:rPr>
          <w:sz w:val="24"/>
          <w:szCs w:val="24"/>
        </w:rPr>
      </w:pPr>
      <w:r w:rsidRPr="00E4373A">
        <w:rPr>
          <w:sz w:val="24"/>
          <w:szCs w:val="24"/>
          <w:u w:val="single"/>
        </w:rPr>
        <w:t>Unidad II: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La construcción de la personalidad. El concepto de </w:t>
      </w:r>
      <w:proofErr w:type="spellStart"/>
      <w:r>
        <w:rPr>
          <w:sz w:val="24"/>
          <w:szCs w:val="24"/>
        </w:rPr>
        <w:t>resiliencia</w:t>
      </w:r>
      <w:proofErr w:type="spellEnd"/>
      <w:r w:rsidR="009937AC">
        <w:rPr>
          <w:sz w:val="24"/>
          <w:szCs w:val="24"/>
        </w:rPr>
        <w:t>. Factores de vulnerabilidad. Alteraciones de la personalidad (Neurosis, Psicopatías, Psicosis).</w:t>
      </w:r>
    </w:p>
    <w:p w:rsidR="009937AC" w:rsidRDefault="009937AC">
      <w:pPr>
        <w:rPr>
          <w:sz w:val="24"/>
          <w:szCs w:val="24"/>
        </w:rPr>
      </w:pPr>
      <w:r w:rsidRPr="009937AC">
        <w:rPr>
          <w:sz w:val="24"/>
          <w:szCs w:val="24"/>
          <w:u w:val="single"/>
        </w:rPr>
        <w:t xml:space="preserve">Unidad III: </w:t>
      </w:r>
      <w:r w:rsidRPr="009937AC">
        <w:rPr>
          <w:sz w:val="24"/>
          <w:szCs w:val="24"/>
        </w:rPr>
        <w:t xml:space="preserve">Vínculo, grupo y familia. La Psicología </w:t>
      </w:r>
      <w:proofErr w:type="gramStart"/>
      <w:r w:rsidRPr="009937AC">
        <w:rPr>
          <w:sz w:val="24"/>
          <w:szCs w:val="24"/>
        </w:rPr>
        <w:t>Soci</w:t>
      </w:r>
      <w:r>
        <w:rPr>
          <w:sz w:val="24"/>
          <w:szCs w:val="24"/>
        </w:rPr>
        <w:t>al :</w:t>
      </w:r>
      <w:proofErr w:type="gramEnd"/>
      <w:r>
        <w:rPr>
          <w:sz w:val="24"/>
          <w:szCs w:val="24"/>
        </w:rPr>
        <w:t xml:space="preserve"> el concepto de vínculo y  de proceso grupal.</w:t>
      </w:r>
      <w:r w:rsidRPr="009937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La familia y la trama relacional .Concepto de transferencia y su modalidad. La teoría de la vulnerabilidad. Factores de protección.  </w:t>
      </w:r>
    </w:p>
    <w:p w:rsidR="009937AC" w:rsidRDefault="009937AC">
      <w:pPr>
        <w:rPr>
          <w:sz w:val="24"/>
          <w:szCs w:val="24"/>
          <w:u w:val="single"/>
        </w:rPr>
      </w:pPr>
      <w:r w:rsidRPr="009937AC">
        <w:rPr>
          <w:sz w:val="24"/>
          <w:szCs w:val="24"/>
          <w:u w:val="single"/>
        </w:rPr>
        <w:lastRenderedPageBreak/>
        <w:t>Propuesta Metodológica</w:t>
      </w:r>
    </w:p>
    <w:p w:rsidR="009937AC" w:rsidRDefault="009937AC">
      <w:pPr>
        <w:rPr>
          <w:sz w:val="24"/>
          <w:szCs w:val="24"/>
        </w:rPr>
      </w:pPr>
      <w:r>
        <w:rPr>
          <w:sz w:val="24"/>
          <w:szCs w:val="24"/>
        </w:rPr>
        <w:t xml:space="preserve">Se prevé una dinámica grupal bajo la modalidad de taller, con énfasis en lo vivencial. </w:t>
      </w:r>
      <w:r w:rsidR="008C3459">
        <w:rPr>
          <w:sz w:val="24"/>
          <w:szCs w:val="24"/>
        </w:rPr>
        <w:t>Se realizarán análisis y discusión de material bibliográfico, estudio de casos, e invitados referentes en el área de la salud mental.</w:t>
      </w:r>
    </w:p>
    <w:p w:rsidR="008C3459" w:rsidRDefault="008C3459">
      <w:pPr>
        <w:rPr>
          <w:sz w:val="24"/>
          <w:szCs w:val="24"/>
          <w:u w:val="single"/>
        </w:rPr>
      </w:pPr>
      <w:r w:rsidRPr="008C3459">
        <w:rPr>
          <w:sz w:val="24"/>
          <w:szCs w:val="24"/>
          <w:u w:val="single"/>
        </w:rPr>
        <w:t>Evaluación</w:t>
      </w:r>
    </w:p>
    <w:p w:rsidR="008C3459" w:rsidRPr="008C3459" w:rsidRDefault="008C3459">
      <w:pPr>
        <w:rPr>
          <w:sz w:val="24"/>
          <w:szCs w:val="24"/>
        </w:rPr>
      </w:pPr>
      <w:r>
        <w:rPr>
          <w:sz w:val="24"/>
          <w:szCs w:val="24"/>
        </w:rPr>
        <w:t>Se realizará un trabajo final grupal (hasta tres integrantes</w:t>
      </w:r>
      <w:proofErr w:type="gramStart"/>
      <w:r>
        <w:rPr>
          <w:sz w:val="24"/>
          <w:szCs w:val="24"/>
        </w:rPr>
        <w:t>) ,</w:t>
      </w:r>
      <w:proofErr w:type="gramEnd"/>
      <w:r>
        <w:rPr>
          <w:sz w:val="24"/>
          <w:szCs w:val="24"/>
        </w:rPr>
        <w:t xml:space="preserve"> presentando una reflexión escrita a partir de preguntas disparadoras, acorde a los contenidos trabajados en clase.</w:t>
      </w:r>
    </w:p>
    <w:p w:rsidR="00E4373A" w:rsidRDefault="008C345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Bibliografía Básica</w:t>
      </w:r>
    </w:p>
    <w:p w:rsidR="008C3459" w:rsidRDefault="008C3459">
      <w:pPr>
        <w:rPr>
          <w:sz w:val="24"/>
          <w:szCs w:val="24"/>
        </w:rPr>
      </w:pPr>
      <w:r>
        <w:rPr>
          <w:sz w:val="24"/>
          <w:szCs w:val="24"/>
        </w:rPr>
        <w:t xml:space="preserve">_ </w:t>
      </w:r>
      <w:proofErr w:type="spellStart"/>
      <w:r>
        <w:rPr>
          <w:sz w:val="24"/>
          <w:szCs w:val="24"/>
        </w:rPr>
        <w:t>Bernardi</w:t>
      </w:r>
      <w:proofErr w:type="spellEnd"/>
      <w:r>
        <w:rPr>
          <w:sz w:val="24"/>
          <w:szCs w:val="24"/>
        </w:rPr>
        <w:t>, R. (1988) “Vulnerabilidad, desamparo social y desvalimiento psíquico en la edad adulta”, Rev. Uruguaya de Psicoanálisis, Nº67.</w:t>
      </w:r>
    </w:p>
    <w:p w:rsidR="008C3459" w:rsidRDefault="008C3459">
      <w:pPr>
        <w:rPr>
          <w:sz w:val="24"/>
          <w:szCs w:val="24"/>
        </w:rPr>
      </w:pPr>
      <w:r>
        <w:rPr>
          <w:sz w:val="24"/>
          <w:szCs w:val="24"/>
        </w:rPr>
        <w:t>_ De León. O. (1988) “Factores culturales en la salud y en la enfermedad”, Rev. Descubrir, Vol. III, Nº I.</w:t>
      </w:r>
    </w:p>
    <w:p w:rsidR="00E527D3" w:rsidRDefault="008C3459">
      <w:pPr>
        <w:rPr>
          <w:sz w:val="24"/>
          <w:szCs w:val="24"/>
        </w:rPr>
      </w:pPr>
      <w:r>
        <w:rPr>
          <w:sz w:val="24"/>
          <w:szCs w:val="24"/>
        </w:rPr>
        <w:t xml:space="preserve">_ </w:t>
      </w:r>
      <w:proofErr w:type="spellStart"/>
      <w:r>
        <w:rPr>
          <w:sz w:val="24"/>
          <w:szCs w:val="24"/>
        </w:rPr>
        <w:t>Ey</w:t>
      </w:r>
      <w:proofErr w:type="spellEnd"/>
      <w:r>
        <w:rPr>
          <w:sz w:val="24"/>
          <w:szCs w:val="24"/>
        </w:rPr>
        <w:t xml:space="preserve">, H. y otros “Tratado de Psiquiatría”, VIII Ed.Fr., </w:t>
      </w:r>
      <w:r w:rsidR="00E527D3">
        <w:rPr>
          <w:sz w:val="24"/>
          <w:szCs w:val="24"/>
        </w:rPr>
        <w:t>1</w:t>
      </w:r>
      <w:r>
        <w:rPr>
          <w:sz w:val="24"/>
          <w:szCs w:val="24"/>
        </w:rPr>
        <w:t>ra.</w:t>
      </w:r>
      <w:r w:rsidR="00E527D3">
        <w:rPr>
          <w:sz w:val="24"/>
          <w:szCs w:val="24"/>
        </w:rPr>
        <w:t xml:space="preserve"> Reimpresión, Ed. </w:t>
      </w:r>
      <w:proofErr w:type="spellStart"/>
      <w:r w:rsidR="00E527D3">
        <w:rPr>
          <w:sz w:val="24"/>
          <w:szCs w:val="24"/>
        </w:rPr>
        <w:t>Toray</w:t>
      </w:r>
      <w:proofErr w:type="spellEnd"/>
      <w:r w:rsidR="00E527D3">
        <w:rPr>
          <w:sz w:val="24"/>
          <w:szCs w:val="24"/>
        </w:rPr>
        <w:t xml:space="preserve"> – </w:t>
      </w:r>
      <w:proofErr w:type="spellStart"/>
      <w:r w:rsidR="00E527D3">
        <w:rPr>
          <w:sz w:val="24"/>
          <w:szCs w:val="24"/>
        </w:rPr>
        <w:t>Masson</w:t>
      </w:r>
      <w:proofErr w:type="spellEnd"/>
      <w:r w:rsidR="00E527D3">
        <w:rPr>
          <w:sz w:val="24"/>
          <w:szCs w:val="24"/>
        </w:rPr>
        <w:t>, Barcelona.</w:t>
      </w:r>
    </w:p>
    <w:p w:rsidR="00E527D3" w:rsidRDefault="00E527D3">
      <w:pPr>
        <w:rPr>
          <w:sz w:val="24"/>
          <w:szCs w:val="24"/>
        </w:rPr>
      </w:pPr>
      <w:r>
        <w:rPr>
          <w:sz w:val="24"/>
          <w:szCs w:val="24"/>
        </w:rPr>
        <w:t xml:space="preserve">_ </w:t>
      </w:r>
      <w:proofErr w:type="spellStart"/>
      <w:r>
        <w:rPr>
          <w:sz w:val="24"/>
          <w:szCs w:val="24"/>
        </w:rPr>
        <w:t>Zito</w:t>
      </w:r>
      <w:proofErr w:type="spellEnd"/>
      <w:r>
        <w:rPr>
          <w:sz w:val="24"/>
          <w:szCs w:val="24"/>
        </w:rPr>
        <w:t xml:space="preserve"> Lema, V. (1988) “Sobre el arte y la locura” Ed. </w:t>
      </w:r>
      <w:proofErr w:type="spellStart"/>
      <w:r>
        <w:rPr>
          <w:sz w:val="24"/>
          <w:szCs w:val="24"/>
        </w:rPr>
        <w:t>Paidós</w:t>
      </w:r>
      <w:proofErr w:type="spellEnd"/>
      <w:r>
        <w:rPr>
          <w:sz w:val="24"/>
          <w:szCs w:val="24"/>
        </w:rPr>
        <w:t>, Argentina.</w:t>
      </w:r>
    </w:p>
    <w:p w:rsidR="008C3459" w:rsidRDefault="00E527D3">
      <w:pPr>
        <w:rPr>
          <w:sz w:val="24"/>
          <w:szCs w:val="24"/>
          <w:u w:val="single"/>
        </w:rPr>
      </w:pPr>
      <w:r w:rsidRPr="00E527D3">
        <w:rPr>
          <w:sz w:val="24"/>
          <w:szCs w:val="24"/>
          <w:u w:val="single"/>
        </w:rPr>
        <w:t>Bibliografía Complementaria</w:t>
      </w:r>
      <w:r w:rsidR="008C3459" w:rsidRPr="00E527D3">
        <w:rPr>
          <w:sz w:val="24"/>
          <w:szCs w:val="24"/>
          <w:u w:val="single"/>
        </w:rPr>
        <w:t xml:space="preserve"> </w:t>
      </w:r>
    </w:p>
    <w:p w:rsidR="00E527D3" w:rsidRPr="00E527D3" w:rsidRDefault="00E527D3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_ </w:t>
      </w:r>
      <w:proofErr w:type="spellStart"/>
      <w:r w:rsidRPr="00E527D3">
        <w:rPr>
          <w:sz w:val="24"/>
          <w:szCs w:val="24"/>
        </w:rPr>
        <w:t>Bauman</w:t>
      </w:r>
      <w:proofErr w:type="spellEnd"/>
      <w:r w:rsidRPr="00E527D3">
        <w:rPr>
          <w:sz w:val="24"/>
          <w:szCs w:val="24"/>
        </w:rPr>
        <w:t>, Z.</w:t>
      </w:r>
      <w:r>
        <w:rPr>
          <w:sz w:val="24"/>
          <w:szCs w:val="24"/>
        </w:rPr>
        <w:t xml:space="preserve"> (2005) </w:t>
      </w:r>
      <w:proofErr w:type="gramStart"/>
      <w:r>
        <w:rPr>
          <w:sz w:val="24"/>
          <w:szCs w:val="24"/>
        </w:rPr>
        <w:t>“ Amor</w:t>
      </w:r>
      <w:proofErr w:type="gramEnd"/>
      <w:r>
        <w:rPr>
          <w:sz w:val="24"/>
          <w:szCs w:val="24"/>
        </w:rPr>
        <w:t xml:space="preserve"> Líquido</w:t>
      </w:r>
      <w:r w:rsidR="00C16609">
        <w:rPr>
          <w:sz w:val="24"/>
          <w:szCs w:val="24"/>
        </w:rPr>
        <w:t>: acerca de la fragilidad de los vínculos humanos”, Ed. Fondo de Cultura Económica, Barcelona.</w:t>
      </w:r>
    </w:p>
    <w:p w:rsidR="00E527D3" w:rsidRDefault="00E527D3">
      <w:pPr>
        <w:rPr>
          <w:sz w:val="24"/>
          <w:szCs w:val="24"/>
        </w:rPr>
      </w:pPr>
      <w:r>
        <w:rPr>
          <w:sz w:val="24"/>
          <w:szCs w:val="24"/>
        </w:rPr>
        <w:t xml:space="preserve">_ Denis </w:t>
      </w:r>
      <w:proofErr w:type="spellStart"/>
      <w:r>
        <w:rPr>
          <w:sz w:val="24"/>
          <w:szCs w:val="24"/>
        </w:rPr>
        <w:t>Denis</w:t>
      </w:r>
      <w:proofErr w:type="spellEnd"/>
      <w:r>
        <w:rPr>
          <w:sz w:val="24"/>
          <w:szCs w:val="24"/>
        </w:rPr>
        <w:t>, J. (2001) “Actividad Física, deporte y salud”, Ed. España.</w:t>
      </w:r>
    </w:p>
    <w:p w:rsidR="00E527D3" w:rsidRDefault="00E527D3">
      <w:pPr>
        <w:rPr>
          <w:sz w:val="24"/>
          <w:szCs w:val="24"/>
        </w:rPr>
      </w:pPr>
      <w:r>
        <w:rPr>
          <w:sz w:val="24"/>
          <w:szCs w:val="24"/>
        </w:rPr>
        <w:t xml:space="preserve">_ </w:t>
      </w:r>
      <w:proofErr w:type="spellStart"/>
      <w:r>
        <w:rPr>
          <w:sz w:val="24"/>
          <w:szCs w:val="24"/>
        </w:rPr>
        <w:t>Maslow</w:t>
      </w:r>
      <w:proofErr w:type="spellEnd"/>
      <w:r>
        <w:rPr>
          <w:sz w:val="24"/>
          <w:szCs w:val="24"/>
        </w:rPr>
        <w:t xml:space="preserve">, A. (1987) “El hombre </w:t>
      </w:r>
      <w:proofErr w:type="spellStart"/>
      <w:r>
        <w:rPr>
          <w:sz w:val="24"/>
          <w:szCs w:val="24"/>
        </w:rPr>
        <w:t>autorealizado</w:t>
      </w:r>
      <w:proofErr w:type="spellEnd"/>
      <w:r>
        <w:rPr>
          <w:sz w:val="24"/>
          <w:szCs w:val="24"/>
        </w:rPr>
        <w:t xml:space="preserve">”, Ed. </w:t>
      </w:r>
      <w:proofErr w:type="spellStart"/>
      <w:r>
        <w:rPr>
          <w:sz w:val="24"/>
          <w:szCs w:val="24"/>
        </w:rPr>
        <w:t>Kairos</w:t>
      </w:r>
      <w:proofErr w:type="spellEnd"/>
      <w:r>
        <w:rPr>
          <w:sz w:val="24"/>
          <w:szCs w:val="24"/>
        </w:rPr>
        <w:t>, Barcelona.</w:t>
      </w:r>
    </w:p>
    <w:p w:rsidR="00E527D3" w:rsidRPr="00E527D3" w:rsidRDefault="00E527D3">
      <w:pPr>
        <w:rPr>
          <w:sz w:val="24"/>
          <w:szCs w:val="24"/>
        </w:rPr>
      </w:pPr>
      <w:r>
        <w:rPr>
          <w:sz w:val="24"/>
          <w:szCs w:val="24"/>
        </w:rPr>
        <w:t xml:space="preserve">_ Pérez, M. (s/d) “Del </w:t>
      </w:r>
      <w:proofErr w:type="spellStart"/>
      <w:r>
        <w:rPr>
          <w:sz w:val="24"/>
          <w:szCs w:val="24"/>
        </w:rPr>
        <w:t>Psicodiagnóstico</w:t>
      </w:r>
      <w:proofErr w:type="spellEnd"/>
      <w:r>
        <w:rPr>
          <w:sz w:val="24"/>
          <w:szCs w:val="24"/>
        </w:rPr>
        <w:t xml:space="preserve"> a la exploración diagnóstica del grupo familiar”, Rev. Uruguaya de Psicología, tomo III, Nº2, Ed. Imago.</w:t>
      </w:r>
    </w:p>
    <w:sectPr w:rsidR="00E527D3" w:rsidRPr="00E527D3" w:rsidSect="007345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5E36"/>
    <w:rsid w:val="000D44E3"/>
    <w:rsid w:val="003E623B"/>
    <w:rsid w:val="004A4C3E"/>
    <w:rsid w:val="00585E36"/>
    <w:rsid w:val="007345AD"/>
    <w:rsid w:val="0079225E"/>
    <w:rsid w:val="007E596B"/>
    <w:rsid w:val="00814E9E"/>
    <w:rsid w:val="008C3459"/>
    <w:rsid w:val="008F0D46"/>
    <w:rsid w:val="00901922"/>
    <w:rsid w:val="009937AC"/>
    <w:rsid w:val="009B2A90"/>
    <w:rsid w:val="00AF4597"/>
    <w:rsid w:val="00C16609"/>
    <w:rsid w:val="00DF2331"/>
    <w:rsid w:val="00E4373A"/>
    <w:rsid w:val="00E527D3"/>
    <w:rsid w:val="00EC1C31"/>
    <w:rsid w:val="00FC1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5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EDF0C-6B79-42F4-BB1B-09CACD649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582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6</cp:revision>
  <dcterms:created xsi:type="dcterms:W3CDTF">2011-02-09T13:03:00Z</dcterms:created>
  <dcterms:modified xsi:type="dcterms:W3CDTF">2011-02-09T21:16:00Z</dcterms:modified>
</cp:coreProperties>
</file>